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FAF7" w14:textId="24DDB123" w:rsidR="00283BCA" w:rsidRPr="005F5B30" w:rsidRDefault="00321D01" w:rsidP="005F5B30">
      <w:pPr>
        <w:spacing w:after="120" w:line="280" w:lineRule="exact"/>
        <w:jc w:val="center"/>
        <w:rPr>
          <w:rFonts w:ascii="Arial" w:hAnsi="Arial" w:cs="Arial"/>
          <w:b/>
          <w:bCs/>
          <w:sz w:val="20"/>
          <w:szCs w:val="20"/>
          <w:lang w:val="de-DE"/>
        </w:rPr>
      </w:pPr>
      <w:r w:rsidRPr="004F00B9">
        <w:rPr>
          <w:rFonts w:ascii="Arial" w:hAnsi="Arial" w:cs="Arial"/>
          <w:b/>
          <w:bCs/>
          <w:sz w:val="20"/>
          <w:szCs w:val="20"/>
          <w:lang w:val="de-DE"/>
        </w:rPr>
        <w:t xml:space="preserve">ANTRAGSFORMULAR SEKUNDÄRE </w:t>
      </w:r>
      <w:r w:rsidR="00CA5912" w:rsidRPr="004F00B9">
        <w:rPr>
          <w:rFonts w:ascii="Arial" w:hAnsi="Arial" w:cs="Arial"/>
          <w:b/>
          <w:bCs/>
          <w:sz w:val="20"/>
          <w:szCs w:val="20"/>
          <w:lang w:val="de-DE"/>
        </w:rPr>
        <w:t>RECHTS</w:t>
      </w:r>
      <w:r w:rsidRPr="004F00B9">
        <w:rPr>
          <w:rFonts w:ascii="Arial" w:hAnsi="Arial" w:cs="Arial"/>
          <w:b/>
          <w:bCs/>
          <w:sz w:val="20"/>
          <w:szCs w:val="20"/>
          <w:lang w:val="de-DE"/>
        </w:rPr>
        <w:t xml:space="preserve">BERATUNG, GÜLTIG AB </w:t>
      </w:r>
      <w:r w:rsidR="00E4121E" w:rsidRPr="004F00B9">
        <w:rPr>
          <w:rFonts w:ascii="Arial" w:hAnsi="Arial" w:cs="Arial"/>
          <w:b/>
          <w:bCs/>
          <w:sz w:val="20"/>
          <w:szCs w:val="20"/>
          <w:lang w:val="de-DE"/>
        </w:rPr>
        <w:t xml:space="preserve">1 </w:t>
      </w:r>
      <w:r w:rsidR="16295C79" w:rsidRPr="004F00B9">
        <w:rPr>
          <w:rFonts w:ascii="Arial" w:hAnsi="Arial" w:cs="Arial"/>
          <w:b/>
          <w:bCs/>
          <w:sz w:val="20"/>
          <w:szCs w:val="20"/>
          <w:lang w:val="de-DE"/>
        </w:rPr>
        <w:t>SEPTEMBER</w:t>
      </w:r>
      <w:r w:rsidR="00E4121E" w:rsidRPr="004F00B9">
        <w:rPr>
          <w:rFonts w:ascii="Arial" w:hAnsi="Arial" w:cs="Arial"/>
          <w:b/>
          <w:bCs/>
          <w:sz w:val="20"/>
          <w:szCs w:val="20"/>
          <w:lang w:val="de-DE"/>
        </w:rPr>
        <w:t xml:space="preserve"> </w:t>
      </w:r>
      <w:r w:rsidRPr="004F00B9">
        <w:rPr>
          <w:rFonts w:ascii="Arial" w:hAnsi="Arial" w:cs="Arial"/>
          <w:b/>
          <w:bCs/>
          <w:sz w:val="20"/>
          <w:szCs w:val="20"/>
          <w:lang w:val="de-DE"/>
        </w:rPr>
        <w:t>20</w:t>
      </w:r>
      <w:r w:rsidR="009954D4" w:rsidRPr="004F00B9">
        <w:rPr>
          <w:rFonts w:ascii="Arial" w:hAnsi="Arial" w:cs="Arial"/>
          <w:b/>
          <w:bCs/>
          <w:sz w:val="20"/>
          <w:szCs w:val="20"/>
          <w:lang w:val="de-DE"/>
        </w:rPr>
        <w:t>2</w:t>
      </w:r>
      <w:r w:rsidR="006B040C">
        <w:rPr>
          <w:rFonts w:ascii="Arial" w:hAnsi="Arial" w:cs="Arial"/>
          <w:b/>
          <w:bCs/>
          <w:sz w:val="20"/>
          <w:szCs w:val="20"/>
          <w:lang w:val="de-DE"/>
        </w:rPr>
        <w:t>5</w:t>
      </w:r>
    </w:p>
    <w:p w14:paraId="3F03D4BC" w14:textId="25D3B9C0" w:rsidR="00283BCA" w:rsidRPr="00631C5E" w:rsidRDefault="00321D01" w:rsidP="00081F9A">
      <w:pPr>
        <w:pBdr>
          <w:top w:val="single" w:sz="4" w:space="1" w:color="auto"/>
          <w:left w:val="single" w:sz="4" w:space="4" w:color="auto"/>
          <w:bottom w:val="single" w:sz="4" w:space="1" w:color="auto"/>
          <w:right w:val="single" w:sz="4" w:space="4" w:color="auto"/>
        </w:pBdr>
        <w:spacing w:after="0" w:line="280" w:lineRule="exact"/>
        <w:rPr>
          <w:rFonts w:ascii="Arial" w:hAnsi="Arial" w:cs="Arial"/>
          <w:sz w:val="18"/>
          <w:szCs w:val="18"/>
          <w:lang w:val="de-DE"/>
        </w:rPr>
      </w:pPr>
      <w:r w:rsidRPr="00631C5E">
        <w:rPr>
          <w:rFonts w:ascii="Arial" w:hAnsi="Arial" w:cs="Arial"/>
          <w:sz w:val="18"/>
          <w:szCs w:val="18"/>
          <w:lang w:val="de-DE"/>
        </w:rPr>
        <w:t>Antragsgegenstand: (Beschreiben Sie - kurz - wofür Sie einen Antrag stellen) …………………………………………………………………………………………………………………………………………………………………………………………………………………………………………………………………………………………</w:t>
      </w:r>
      <w:r w:rsidR="00631C5E">
        <w:rPr>
          <w:rFonts w:ascii="Arial" w:hAnsi="Arial" w:cs="Arial"/>
          <w:sz w:val="18"/>
          <w:szCs w:val="18"/>
          <w:lang w:val="de-DE"/>
        </w:rPr>
        <w:t>…………………………</w:t>
      </w:r>
    </w:p>
    <w:p w14:paraId="110505A5" w14:textId="77777777" w:rsidR="00283BCA" w:rsidRPr="00631C5E" w:rsidRDefault="00283BCA" w:rsidP="009D09E1">
      <w:pPr>
        <w:spacing w:after="0" w:line="280" w:lineRule="exact"/>
        <w:rPr>
          <w:rFonts w:ascii="Arial" w:hAnsi="Arial" w:cs="Arial"/>
          <w:sz w:val="18"/>
          <w:szCs w:val="18"/>
          <w:lang w:val="de-DE"/>
        </w:rPr>
      </w:pPr>
    </w:p>
    <w:p w14:paraId="08B63A26" w14:textId="77777777"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Unterzeichneter</w:t>
      </w:r>
    </w:p>
    <w:p w14:paraId="51E187EA" w14:textId="43A03DC8" w:rsidR="00283BCA" w:rsidRPr="00631C5E" w:rsidRDefault="00321D01" w:rsidP="085157D1">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r w:rsidRPr="085157D1">
        <w:rPr>
          <w:rFonts w:ascii="Arial" w:hAnsi="Arial" w:cs="Arial"/>
          <w:sz w:val="18"/>
          <w:szCs w:val="18"/>
        </w:rPr>
        <w:t>Name (Druckbuchstaben):…………………………………………………………………………………………………………</w:t>
      </w:r>
      <w:r w:rsidR="002D1B1B" w:rsidRPr="085157D1">
        <w:rPr>
          <w:rFonts w:ascii="Arial" w:hAnsi="Arial" w:cs="Arial"/>
          <w:sz w:val="18"/>
          <w:szCs w:val="18"/>
        </w:rPr>
        <w:t>…………</w:t>
      </w:r>
      <w:r w:rsidR="00631C5E" w:rsidRPr="085157D1">
        <w:rPr>
          <w:rFonts w:ascii="Arial" w:hAnsi="Arial" w:cs="Arial"/>
          <w:sz w:val="18"/>
          <w:szCs w:val="18"/>
        </w:rPr>
        <w:t>……….</w:t>
      </w:r>
    </w:p>
    <w:p w14:paraId="5427FA1E" w14:textId="7FB4A746" w:rsidR="00283BCA" w:rsidRPr="00631C5E" w:rsidRDefault="00321D01" w:rsidP="085157D1">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proofErr w:type="spellStart"/>
      <w:r w:rsidRPr="085157D1">
        <w:rPr>
          <w:rFonts w:ascii="Arial" w:hAnsi="Arial" w:cs="Arial"/>
          <w:sz w:val="18"/>
          <w:szCs w:val="18"/>
        </w:rPr>
        <w:t>Vorname</w:t>
      </w:r>
      <w:proofErr w:type="spellEnd"/>
      <w:r w:rsidRPr="085157D1">
        <w:rPr>
          <w:rFonts w:ascii="Arial" w:hAnsi="Arial" w:cs="Arial"/>
          <w:sz w:val="18"/>
          <w:szCs w:val="18"/>
        </w:rPr>
        <w:t xml:space="preserve"> (Druckbuchstaben):……………………………………</w:t>
      </w:r>
      <w:r w:rsidR="002D1B1B" w:rsidRPr="085157D1">
        <w:rPr>
          <w:rFonts w:ascii="Arial" w:hAnsi="Arial" w:cs="Arial"/>
          <w:sz w:val="18"/>
          <w:szCs w:val="18"/>
        </w:rPr>
        <w:t>……………………………………………………………………………</w:t>
      </w:r>
      <w:r w:rsidR="004F00B9" w:rsidRPr="085157D1">
        <w:rPr>
          <w:rFonts w:ascii="Arial" w:hAnsi="Arial" w:cs="Arial"/>
          <w:sz w:val="18"/>
          <w:szCs w:val="18"/>
        </w:rPr>
        <w:t>…</w:t>
      </w:r>
      <w:r w:rsidR="00631C5E" w:rsidRPr="085157D1">
        <w:rPr>
          <w:rFonts w:ascii="Arial" w:hAnsi="Arial" w:cs="Arial"/>
          <w:sz w:val="18"/>
          <w:szCs w:val="18"/>
        </w:rPr>
        <w:t>…...</w:t>
      </w:r>
    </w:p>
    <w:p w14:paraId="1CB33023" w14:textId="638E6A72"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Nummer Nationalregister/Fremdenregister:………………………………………………………………………………………...</w:t>
      </w:r>
      <w:r w:rsidR="00631C5E">
        <w:rPr>
          <w:rFonts w:ascii="Arial" w:hAnsi="Arial" w:cs="Arial"/>
          <w:sz w:val="18"/>
          <w:szCs w:val="18"/>
          <w:lang w:val="de-DE"/>
        </w:rPr>
        <w:t>......................</w:t>
      </w:r>
    </w:p>
    <w:p w14:paraId="214A5D06" w14:textId="146F7761" w:rsidR="00283BCA" w:rsidRPr="00631C5E" w:rsidRDefault="00321D01" w:rsidP="085157D1">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rPr>
      </w:pPr>
      <w:proofErr w:type="spellStart"/>
      <w:r w:rsidRPr="085157D1">
        <w:rPr>
          <w:rFonts w:ascii="Arial" w:hAnsi="Arial" w:cs="Arial"/>
          <w:sz w:val="18"/>
          <w:szCs w:val="18"/>
        </w:rPr>
        <w:t>Adresse</w:t>
      </w:r>
      <w:proofErr w:type="spellEnd"/>
      <w:r w:rsidRPr="085157D1">
        <w:rPr>
          <w:rFonts w:ascii="Arial" w:hAnsi="Arial" w:cs="Arial"/>
          <w:sz w:val="18"/>
          <w:szCs w:val="18"/>
        </w:rPr>
        <w:t xml:space="preserve"> (</w:t>
      </w:r>
      <w:proofErr w:type="spellStart"/>
      <w:r w:rsidRPr="085157D1">
        <w:rPr>
          <w:rFonts w:ascii="Arial" w:hAnsi="Arial" w:cs="Arial"/>
          <w:sz w:val="18"/>
          <w:szCs w:val="18"/>
        </w:rPr>
        <w:t>Straße</w:t>
      </w:r>
      <w:proofErr w:type="spellEnd"/>
      <w:r w:rsidRPr="085157D1">
        <w:rPr>
          <w:rFonts w:ascii="Arial" w:hAnsi="Arial" w:cs="Arial"/>
          <w:sz w:val="18"/>
          <w:szCs w:val="18"/>
        </w:rPr>
        <w:t xml:space="preserve">, </w:t>
      </w:r>
      <w:proofErr w:type="spellStart"/>
      <w:r w:rsidRPr="085157D1">
        <w:rPr>
          <w:rFonts w:ascii="Arial" w:hAnsi="Arial" w:cs="Arial"/>
          <w:sz w:val="18"/>
          <w:szCs w:val="18"/>
        </w:rPr>
        <w:t>Hausnr</w:t>
      </w:r>
      <w:proofErr w:type="spellEnd"/>
      <w:r w:rsidRPr="085157D1">
        <w:rPr>
          <w:rFonts w:ascii="Arial" w:hAnsi="Arial" w:cs="Arial"/>
          <w:sz w:val="18"/>
          <w:szCs w:val="18"/>
        </w:rPr>
        <w:t xml:space="preserve">., </w:t>
      </w:r>
      <w:proofErr w:type="spellStart"/>
      <w:r w:rsidRPr="085157D1">
        <w:rPr>
          <w:rFonts w:ascii="Arial" w:hAnsi="Arial" w:cs="Arial"/>
          <w:sz w:val="18"/>
          <w:szCs w:val="18"/>
        </w:rPr>
        <w:t>Postleitzahl</w:t>
      </w:r>
      <w:proofErr w:type="spellEnd"/>
      <w:r w:rsidRPr="085157D1">
        <w:rPr>
          <w:rFonts w:ascii="Arial" w:hAnsi="Arial" w:cs="Arial"/>
          <w:sz w:val="18"/>
          <w:szCs w:val="18"/>
        </w:rPr>
        <w:t xml:space="preserve"> + Gemeinde):</w:t>
      </w:r>
      <w:r w:rsidR="004F00B9" w:rsidRPr="085157D1">
        <w:rPr>
          <w:rFonts w:ascii="Arial" w:hAnsi="Arial" w:cs="Arial"/>
          <w:sz w:val="18"/>
          <w:szCs w:val="18"/>
        </w:rPr>
        <w:t>…………………………………………….</w:t>
      </w:r>
      <w:r w:rsidRPr="085157D1">
        <w:rPr>
          <w:rFonts w:ascii="Arial" w:hAnsi="Arial" w:cs="Arial"/>
          <w:sz w:val="18"/>
          <w:szCs w:val="18"/>
        </w:rPr>
        <w:t>………</w:t>
      </w:r>
      <w:r w:rsidR="002D1B1B" w:rsidRPr="085157D1">
        <w:rPr>
          <w:rFonts w:ascii="Arial" w:hAnsi="Arial" w:cs="Arial"/>
          <w:sz w:val="18"/>
          <w:szCs w:val="18"/>
        </w:rPr>
        <w:t>………………………………………………………………………</w:t>
      </w:r>
      <w:r w:rsidR="00631C5E" w:rsidRPr="085157D1">
        <w:rPr>
          <w:rFonts w:ascii="Arial" w:hAnsi="Arial" w:cs="Arial"/>
          <w:sz w:val="18"/>
          <w:szCs w:val="18"/>
        </w:rPr>
        <w:t>……………….</w:t>
      </w:r>
    </w:p>
    <w:p w14:paraId="3CDF6C66" w14:textId="24A268A0"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w:t>
      </w:r>
      <w:r w:rsidR="002D1B1B" w:rsidRPr="00631C5E">
        <w:rPr>
          <w:rFonts w:ascii="Arial" w:hAnsi="Arial" w:cs="Arial"/>
          <w:sz w:val="18"/>
          <w:szCs w:val="18"/>
          <w:lang w:val="de-DE"/>
        </w:rPr>
        <w:t>………………………………………………………………………</w:t>
      </w:r>
      <w:r w:rsidR="00631C5E">
        <w:rPr>
          <w:rFonts w:ascii="Arial" w:hAnsi="Arial" w:cs="Arial"/>
          <w:sz w:val="18"/>
          <w:szCs w:val="18"/>
          <w:lang w:val="de-DE"/>
        </w:rPr>
        <w:t>………………...</w:t>
      </w:r>
    </w:p>
    <w:p w14:paraId="624E47E4" w14:textId="21255DB7"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E-Mailadresse:…………………………………………</w:t>
      </w:r>
      <w:r w:rsidR="002D1B1B" w:rsidRPr="00631C5E">
        <w:rPr>
          <w:rFonts w:ascii="Arial" w:hAnsi="Arial" w:cs="Arial"/>
          <w:sz w:val="18"/>
          <w:szCs w:val="18"/>
          <w:lang w:val="de-DE"/>
        </w:rPr>
        <w:t>………………………………………………………………………………</w:t>
      </w:r>
      <w:r w:rsidR="00631C5E">
        <w:rPr>
          <w:rFonts w:ascii="Arial" w:hAnsi="Arial" w:cs="Arial"/>
          <w:sz w:val="18"/>
          <w:szCs w:val="18"/>
          <w:lang w:val="de-DE"/>
        </w:rPr>
        <w:t>……………….</w:t>
      </w:r>
    </w:p>
    <w:p w14:paraId="7028D090" w14:textId="59FA27A5"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Handynummer</w:t>
      </w:r>
      <w:r w:rsidR="004F00B9" w:rsidRPr="00631C5E">
        <w:rPr>
          <w:rFonts w:ascii="Arial" w:hAnsi="Arial" w:cs="Arial"/>
          <w:sz w:val="18"/>
          <w:szCs w:val="18"/>
          <w:lang w:val="de-DE"/>
        </w:rPr>
        <w:t xml:space="preserve"> </w:t>
      </w:r>
      <w:r w:rsidRPr="00631C5E">
        <w:rPr>
          <w:rFonts w:ascii="Arial" w:hAnsi="Arial" w:cs="Arial"/>
          <w:sz w:val="18"/>
          <w:szCs w:val="18"/>
          <w:lang w:val="de-DE"/>
        </w:rPr>
        <w:t>00…………………………………</w:t>
      </w:r>
      <w:r w:rsidR="002D1B1B" w:rsidRPr="00631C5E">
        <w:rPr>
          <w:rFonts w:ascii="Arial" w:hAnsi="Arial" w:cs="Arial"/>
          <w:sz w:val="18"/>
          <w:szCs w:val="18"/>
          <w:lang w:val="de-DE"/>
        </w:rPr>
        <w:t>…………………………………………………………………………………</w:t>
      </w:r>
      <w:r w:rsidR="00631C5E">
        <w:rPr>
          <w:rFonts w:ascii="Arial" w:hAnsi="Arial" w:cs="Arial"/>
          <w:sz w:val="18"/>
          <w:szCs w:val="18"/>
          <w:lang w:val="de-DE"/>
        </w:rPr>
        <w:t>…………………</w:t>
      </w:r>
    </w:p>
    <w:p w14:paraId="68D6233D" w14:textId="7DCFAAF9" w:rsidR="00283BCA" w:rsidRPr="00631C5E" w:rsidRDefault="00321D01" w:rsidP="37041785">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37041785">
        <w:rPr>
          <w:rFonts w:ascii="Arial" w:hAnsi="Arial" w:cs="Arial"/>
          <w:sz w:val="18"/>
          <w:szCs w:val="18"/>
          <w:lang w:val="de-DE"/>
        </w:rPr>
        <w:t>Geburtsdatum</w:t>
      </w:r>
      <w:r w:rsidR="56DBB707" w:rsidRPr="37041785">
        <w:rPr>
          <w:rFonts w:ascii="Arial" w:hAnsi="Arial" w:cs="Arial"/>
          <w:sz w:val="18"/>
          <w:szCs w:val="18"/>
          <w:lang w:val="de-DE"/>
        </w:rPr>
        <w:t xml:space="preserve">: </w:t>
      </w:r>
      <w:r w:rsidRPr="37041785">
        <w:rPr>
          <w:rFonts w:ascii="Arial" w:hAnsi="Arial" w:cs="Arial"/>
          <w:sz w:val="18"/>
          <w:szCs w:val="18"/>
          <w:lang w:val="de-DE"/>
        </w:rPr>
        <w:t>…………………………………………………………………………………………………………</w:t>
      </w:r>
      <w:r w:rsidR="004F00B9" w:rsidRPr="37041785">
        <w:rPr>
          <w:rFonts w:ascii="Arial" w:hAnsi="Arial" w:cs="Arial"/>
          <w:sz w:val="18"/>
          <w:szCs w:val="18"/>
          <w:lang w:val="de-DE"/>
        </w:rPr>
        <w:t>……</w:t>
      </w:r>
      <w:r w:rsidR="00631C5E" w:rsidRPr="37041785">
        <w:rPr>
          <w:rFonts w:ascii="Arial" w:hAnsi="Arial" w:cs="Arial"/>
          <w:sz w:val="18"/>
          <w:szCs w:val="18"/>
          <w:lang w:val="de-DE"/>
        </w:rPr>
        <w:t>………………</w:t>
      </w:r>
      <w:r w:rsidR="00707CD9">
        <w:rPr>
          <w:rFonts w:ascii="Arial" w:hAnsi="Arial" w:cs="Arial"/>
          <w:sz w:val="18"/>
          <w:szCs w:val="18"/>
          <w:lang w:val="de-DE"/>
        </w:rPr>
        <w:t>…………</w:t>
      </w:r>
    </w:p>
    <w:p w14:paraId="7A12CFF8" w14:textId="36574570" w:rsidR="00283BCA" w:rsidRPr="00631C5E" w:rsidRDefault="00321D01" w:rsidP="6964918D">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 xml:space="preserve">Geschlecht: </w:t>
      </w:r>
      <w:r w:rsidRPr="00631C5E">
        <w:rPr>
          <w:rFonts w:ascii="Arial" w:hAnsi="Arial" w:cs="Arial"/>
          <w:sz w:val="18"/>
          <w:szCs w:val="18"/>
        </w:rPr>
        <w:tab/>
      </w:r>
      <w:r w:rsidRPr="00631C5E">
        <w:rPr>
          <w:rFonts w:ascii="Arial" w:hAnsi="Arial" w:cs="Arial"/>
          <w:sz w:val="18"/>
          <w:szCs w:val="18"/>
          <w:lang w:val="de-DE"/>
        </w:rPr>
        <w:t xml:space="preserve">O </w:t>
      </w:r>
      <w:r w:rsidR="30A4A3F7" w:rsidRPr="00631C5E">
        <w:rPr>
          <w:rFonts w:ascii="Arial" w:hAnsi="Arial" w:cs="Arial"/>
          <w:sz w:val="18"/>
          <w:szCs w:val="18"/>
          <w:lang w:val="de-DE"/>
        </w:rPr>
        <w:t>M</w:t>
      </w:r>
      <w:r w:rsidRPr="00631C5E">
        <w:rPr>
          <w:rFonts w:ascii="Arial" w:hAnsi="Arial" w:cs="Arial"/>
          <w:sz w:val="18"/>
          <w:szCs w:val="18"/>
        </w:rPr>
        <w:tab/>
      </w:r>
      <w:r w:rsidRPr="00631C5E">
        <w:rPr>
          <w:rFonts w:ascii="Arial" w:hAnsi="Arial" w:cs="Arial"/>
          <w:sz w:val="18"/>
          <w:szCs w:val="18"/>
          <w:lang w:val="de-DE"/>
        </w:rPr>
        <w:t>O F</w:t>
      </w:r>
      <w:r w:rsidR="122411C1" w:rsidRPr="00631C5E">
        <w:rPr>
          <w:rFonts w:ascii="Arial" w:hAnsi="Arial" w:cs="Arial"/>
          <w:sz w:val="18"/>
          <w:szCs w:val="18"/>
          <w:lang w:val="de-DE"/>
        </w:rPr>
        <w:t xml:space="preserve"> </w:t>
      </w:r>
      <w:r w:rsidRPr="00631C5E">
        <w:rPr>
          <w:rFonts w:ascii="Arial" w:hAnsi="Arial" w:cs="Arial"/>
          <w:sz w:val="18"/>
          <w:szCs w:val="18"/>
        </w:rPr>
        <w:tab/>
      </w:r>
      <w:r w:rsidR="122411C1" w:rsidRPr="00631C5E">
        <w:rPr>
          <w:rFonts w:ascii="Arial" w:hAnsi="Arial" w:cs="Arial"/>
          <w:sz w:val="18"/>
          <w:szCs w:val="18"/>
          <w:lang w:val="de-DE"/>
        </w:rPr>
        <w:t>O N</w:t>
      </w:r>
    </w:p>
    <w:p w14:paraId="3EC1641D" w14:textId="77777777"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Nationalität:</w:t>
      </w:r>
      <w:r w:rsidRPr="00631C5E">
        <w:rPr>
          <w:rFonts w:ascii="Arial" w:hAnsi="Arial" w:cs="Arial"/>
          <w:sz w:val="18"/>
          <w:szCs w:val="18"/>
          <w:lang w:val="de-DE"/>
        </w:rPr>
        <w:tab/>
        <w:t>O Belgien</w:t>
      </w:r>
      <w:r w:rsidRPr="00631C5E">
        <w:rPr>
          <w:rFonts w:ascii="Arial" w:hAnsi="Arial" w:cs="Arial"/>
          <w:sz w:val="18"/>
          <w:szCs w:val="18"/>
          <w:lang w:val="de-DE"/>
        </w:rPr>
        <w:tab/>
      </w:r>
      <w:r w:rsidRPr="00631C5E">
        <w:rPr>
          <w:rFonts w:ascii="Arial" w:hAnsi="Arial" w:cs="Arial"/>
          <w:sz w:val="18"/>
          <w:szCs w:val="18"/>
          <w:lang w:val="de-DE"/>
        </w:rPr>
        <w:tab/>
        <w:t>O EU</w:t>
      </w:r>
      <w:r w:rsidRPr="00631C5E">
        <w:rPr>
          <w:rFonts w:ascii="Arial" w:hAnsi="Arial" w:cs="Arial"/>
          <w:sz w:val="18"/>
          <w:szCs w:val="18"/>
          <w:lang w:val="de-DE"/>
        </w:rPr>
        <w:tab/>
      </w:r>
      <w:r w:rsidRPr="00631C5E">
        <w:rPr>
          <w:rFonts w:ascii="Arial" w:hAnsi="Arial" w:cs="Arial"/>
          <w:sz w:val="18"/>
          <w:szCs w:val="18"/>
          <w:lang w:val="de-DE"/>
        </w:rPr>
        <w:tab/>
        <w:t>O Nicht-EU</w:t>
      </w:r>
    </w:p>
    <w:p w14:paraId="1C2A92AA" w14:textId="77777777"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O Erklärt, dass er/sie keinen Anspruch auf die Intervention einer Rechtsschutzversicherung hat und</w:t>
      </w:r>
      <w:r w:rsidR="00CA5912" w:rsidRPr="00631C5E">
        <w:rPr>
          <w:rFonts w:ascii="Arial" w:hAnsi="Arial" w:cs="Arial"/>
          <w:sz w:val="18"/>
          <w:szCs w:val="18"/>
          <w:lang w:val="de-DE"/>
        </w:rPr>
        <w:t xml:space="preserve"> erklärt,</w:t>
      </w:r>
    </w:p>
    <w:p w14:paraId="28494D57" w14:textId="77777777"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dass sich seine/ihre Familie wie folgt zusammensetzt:</w:t>
      </w:r>
    </w:p>
    <w:p w14:paraId="1F28C452" w14:textId="77777777"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O Alleinstehend</w:t>
      </w:r>
    </w:p>
    <w:p w14:paraId="7A003CBA" w14:textId="68D40D53" w:rsidR="00283BCA" w:rsidRPr="00631C5E" w:rsidRDefault="00321D01" w:rsidP="0087721C">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O Verheiratet/Lebensgemeinschaft mit (Name und Vorname Partn</w:t>
      </w:r>
      <w:r w:rsidR="002D1B1B" w:rsidRPr="00631C5E">
        <w:rPr>
          <w:rFonts w:ascii="Arial" w:hAnsi="Arial" w:cs="Arial"/>
          <w:sz w:val="18"/>
          <w:szCs w:val="18"/>
          <w:lang w:val="de-DE"/>
        </w:rPr>
        <w:t>er): …………………………………………………………</w:t>
      </w:r>
      <w:r w:rsidR="00631C5E">
        <w:rPr>
          <w:rFonts w:ascii="Arial" w:hAnsi="Arial" w:cs="Arial"/>
          <w:sz w:val="18"/>
          <w:szCs w:val="18"/>
          <w:lang w:val="de-DE"/>
        </w:rPr>
        <w:t>……………...</w:t>
      </w:r>
    </w:p>
    <w:p w14:paraId="76269B96" w14:textId="7F33070F" w:rsidR="00283BCA" w:rsidRPr="00631C5E" w:rsidRDefault="00321D01"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lang w:val="de-DE"/>
        </w:rPr>
      </w:pPr>
      <w:r w:rsidRPr="00631C5E">
        <w:rPr>
          <w:rFonts w:ascii="Arial" w:hAnsi="Arial" w:cs="Arial"/>
          <w:sz w:val="18"/>
          <w:szCs w:val="18"/>
          <w:lang w:val="de-DE"/>
        </w:rPr>
        <w:t xml:space="preserve">O Andere Personen zu Lasten: </w:t>
      </w:r>
      <w:r w:rsidRPr="00631C5E">
        <w:rPr>
          <w:rFonts w:ascii="Arial" w:hAnsi="Arial" w:cs="Arial"/>
          <w:sz w:val="18"/>
          <w:szCs w:val="18"/>
          <w:lang w:val="de-DE"/>
        </w:rPr>
        <w:tab/>
        <w:t>Anzahl Kinder jünger als 18 Jahre:……………………………………………………………</w:t>
      </w:r>
      <w:r w:rsidR="00631C5E">
        <w:rPr>
          <w:rFonts w:ascii="Arial" w:hAnsi="Arial" w:cs="Arial"/>
          <w:sz w:val="18"/>
          <w:szCs w:val="18"/>
          <w:lang w:val="de-DE"/>
        </w:rPr>
        <w:t>…………...</w:t>
      </w:r>
    </w:p>
    <w:p w14:paraId="422BB89C" w14:textId="2CF0C10E" w:rsidR="00283BCA" w:rsidRPr="00631C5E" w:rsidRDefault="00321D01" w:rsidP="0087721C">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lang w:val="de-DE"/>
        </w:rPr>
      </w:pPr>
      <w:r w:rsidRPr="00631C5E">
        <w:rPr>
          <w:rFonts w:ascii="Arial" w:hAnsi="Arial" w:cs="Arial"/>
          <w:sz w:val="18"/>
          <w:szCs w:val="18"/>
          <w:lang w:val="de-DE"/>
        </w:rPr>
        <w:tab/>
        <w:t>Anzahl Kinder ab 18 Jahre:……………………………………………………………………</w:t>
      </w:r>
      <w:r w:rsidR="00631C5E">
        <w:rPr>
          <w:rFonts w:ascii="Arial" w:hAnsi="Arial" w:cs="Arial"/>
          <w:sz w:val="18"/>
          <w:szCs w:val="18"/>
          <w:lang w:val="de-DE"/>
        </w:rPr>
        <w:t>……………</w:t>
      </w:r>
    </w:p>
    <w:p w14:paraId="225620E6" w14:textId="5B36D1AA" w:rsidR="009942CF" w:rsidRPr="00631C5E" w:rsidRDefault="00321D01" w:rsidP="002D1B1B">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hAnsi="Arial" w:cs="Arial"/>
          <w:sz w:val="18"/>
          <w:szCs w:val="18"/>
          <w:lang w:val="de-DE"/>
        </w:rPr>
      </w:pPr>
      <w:r w:rsidRPr="00631C5E">
        <w:rPr>
          <w:rFonts w:ascii="Arial" w:hAnsi="Arial" w:cs="Arial"/>
          <w:sz w:val="18"/>
          <w:szCs w:val="18"/>
          <w:lang w:val="de-DE"/>
        </w:rPr>
        <w:tab/>
        <w:t>Sonstige (z.B. im Haushalt lebende Eltern, Bruder/Schwester, ...):</w:t>
      </w:r>
      <w:r w:rsidR="009942CF" w:rsidRPr="00631C5E">
        <w:rPr>
          <w:rFonts w:ascii="Arial" w:hAnsi="Arial" w:cs="Arial"/>
          <w:sz w:val="18"/>
          <w:szCs w:val="18"/>
          <w:lang w:val="de-DE"/>
        </w:rPr>
        <w:t xml:space="preserve"> </w:t>
      </w:r>
      <w:r w:rsidR="002D1B1B" w:rsidRPr="00631C5E">
        <w:rPr>
          <w:rFonts w:ascii="Arial" w:hAnsi="Arial" w:cs="Arial"/>
          <w:sz w:val="18"/>
          <w:szCs w:val="18"/>
          <w:lang w:val="de-DE"/>
        </w:rPr>
        <w:t>………………………</w:t>
      </w:r>
      <w:r w:rsidR="00631C5E">
        <w:rPr>
          <w:rFonts w:ascii="Arial" w:hAnsi="Arial" w:cs="Arial"/>
          <w:sz w:val="18"/>
          <w:szCs w:val="18"/>
          <w:lang w:val="de-DE"/>
        </w:rPr>
        <w:t>…………...</w:t>
      </w:r>
    </w:p>
    <w:p w14:paraId="5D38E46E" w14:textId="4A199DCA" w:rsidR="00283BCA" w:rsidRPr="00631C5E" w:rsidRDefault="00321D01" w:rsidP="008160E3">
      <w:pPr>
        <w:spacing w:after="0" w:line="320" w:lineRule="atLeast"/>
        <w:rPr>
          <w:rFonts w:ascii="Arial" w:hAnsi="Arial" w:cs="Arial"/>
          <w:sz w:val="18"/>
          <w:szCs w:val="18"/>
          <w:lang w:val="de-DE"/>
        </w:rPr>
      </w:pPr>
      <w:r w:rsidRPr="00631C5E">
        <w:rPr>
          <w:rFonts w:ascii="Arial" w:hAnsi="Arial" w:cs="Arial"/>
          <w:sz w:val="18"/>
          <w:szCs w:val="18"/>
          <w:lang w:val="de-DE"/>
        </w:rPr>
        <w:t>Der Unterzeichnete erklärt zudem, dass er/sie ein Netto(Familien-)einkommen pro Monate</w:t>
      </w:r>
      <w:r w:rsidR="00631C5E">
        <w:rPr>
          <w:rFonts w:ascii="Arial" w:hAnsi="Arial" w:cs="Arial"/>
          <w:sz w:val="18"/>
          <w:szCs w:val="18"/>
          <w:lang w:val="de-DE"/>
        </w:rPr>
        <w:t xml:space="preserve"> </w:t>
      </w:r>
      <w:proofErr w:type="spellStart"/>
      <w:r w:rsidRPr="00631C5E">
        <w:rPr>
          <w:rFonts w:ascii="Arial" w:hAnsi="Arial" w:cs="Arial"/>
          <w:sz w:val="18"/>
          <w:szCs w:val="18"/>
          <w:lang w:val="de-DE"/>
        </w:rPr>
        <w:t>infolgender</w:t>
      </w:r>
      <w:proofErr w:type="spellEnd"/>
      <w:r w:rsidRPr="00631C5E">
        <w:rPr>
          <w:rFonts w:ascii="Arial" w:hAnsi="Arial" w:cs="Arial"/>
          <w:sz w:val="18"/>
          <w:szCs w:val="18"/>
          <w:lang w:val="de-DE"/>
        </w:rPr>
        <w:t xml:space="preserve"> Höhe erhält:…</w:t>
      </w:r>
      <w:r w:rsidR="005F5B30" w:rsidRPr="00631C5E">
        <w:rPr>
          <w:rFonts w:ascii="Arial" w:hAnsi="Arial" w:cs="Arial"/>
          <w:sz w:val="18"/>
          <w:szCs w:val="18"/>
          <w:lang w:val="de-DE"/>
        </w:rPr>
        <w:t>……</w:t>
      </w:r>
      <w:r w:rsidR="00631C5E">
        <w:rPr>
          <w:rFonts w:ascii="Arial" w:hAnsi="Arial" w:cs="Arial"/>
          <w:sz w:val="18"/>
          <w:szCs w:val="18"/>
          <w:lang w:val="de-DE"/>
        </w:rPr>
        <w:t>…………...</w:t>
      </w:r>
    </w:p>
    <w:p w14:paraId="6AA037BC" w14:textId="77777777" w:rsidR="00283BCA" w:rsidRPr="00631C5E" w:rsidRDefault="00321D01" w:rsidP="008160E3">
      <w:pPr>
        <w:tabs>
          <w:tab w:val="left" w:pos="567"/>
          <w:tab w:val="left" w:pos="3402"/>
          <w:tab w:val="left" w:pos="7088"/>
        </w:tabs>
        <w:spacing w:after="0" w:line="320" w:lineRule="atLeast"/>
        <w:rPr>
          <w:rFonts w:ascii="Arial" w:hAnsi="Arial" w:cs="Arial"/>
          <w:sz w:val="18"/>
          <w:szCs w:val="18"/>
          <w:lang w:val="de-DE"/>
        </w:rPr>
      </w:pPr>
      <w:r w:rsidRPr="00631C5E">
        <w:rPr>
          <w:rFonts w:ascii="Arial" w:hAnsi="Arial" w:cs="Arial"/>
          <w:sz w:val="18"/>
          <w:szCs w:val="18"/>
          <w:lang w:val="de-DE"/>
        </w:rPr>
        <w:t>Art der Gesamteinnahmen und Betrag/Beträge von sowohl dem Antragsteller als auch eventuellen anderen Familienmitgliedern angeben</w:t>
      </w:r>
    </w:p>
    <w:p w14:paraId="1F871718" w14:textId="77777777"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Lohn/Gehalt (Privatwirtschaft/Behörde) sowie Dienstleistungs-, Bildungs-, Mahlzeit- und Ökoschecks, …</w:t>
      </w:r>
    </w:p>
    <w:p w14:paraId="1C8DA77F" w14:textId="0E9EDBF0" w:rsidR="00283BCA" w:rsidRPr="00631C5E" w:rsidRDefault="00321D01" w:rsidP="008160E3">
      <w:pPr>
        <w:pStyle w:val="Lijstalinea"/>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w:t>
      </w:r>
      <w:r w:rsidR="00631C5E">
        <w:rPr>
          <w:rFonts w:ascii="Arial" w:hAnsi="Arial" w:cs="Arial"/>
          <w:sz w:val="18"/>
          <w:szCs w:val="18"/>
          <w:lang w:val="de-DE"/>
        </w:rPr>
        <w:t>………………</w:t>
      </w:r>
    </w:p>
    <w:p w14:paraId="015F7A53" w14:textId="7C918949"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Arbeitslosengeld ………………………………………………………………………………………………………………</w:t>
      </w:r>
      <w:r w:rsidR="005F5B30" w:rsidRPr="00631C5E">
        <w:rPr>
          <w:rFonts w:ascii="Arial" w:hAnsi="Arial" w:cs="Arial"/>
          <w:sz w:val="18"/>
          <w:szCs w:val="18"/>
          <w:lang w:val="de-DE"/>
        </w:rPr>
        <w:t>…</w:t>
      </w:r>
      <w:r w:rsidR="00631C5E">
        <w:rPr>
          <w:rFonts w:ascii="Arial" w:hAnsi="Arial" w:cs="Arial"/>
          <w:sz w:val="18"/>
          <w:szCs w:val="18"/>
          <w:lang w:val="de-DE"/>
        </w:rPr>
        <w:t>……………….</w:t>
      </w:r>
    </w:p>
    <w:p w14:paraId="46E464B2" w14:textId="505B849C"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Pension……………………………………………………………………………………………………………………………</w:t>
      </w:r>
      <w:r w:rsidR="00631C5E">
        <w:rPr>
          <w:rFonts w:ascii="Arial" w:hAnsi="Arial" w:cs="Arial"/>
          <w:sz w:val="18"/>
          <w:szCs w:val="18"/>
          <w:lang w:val="de-DE"/>
        </w:rPr>
        <w:t>……………….</w:t>
      </w:r>
    </w:p>
    <w:p w14:paraId="42F7D064" w14:textId="055D7040"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Krankengeld………………………………………………………………………………………………………………………</w:t>
      </w:r>
      <w:r w:rsidR="00631C5E">
        <w:rPr>
          <w:rFonts w:ascii="Arial" w:hAnsi="Arial" w:cs="Arial"/>
          <w:sz w:val="18"/>
          <w:szCs w:val="18"/>
          <w:lang w:val="de-DE"/>
        </w:rPr>
        <w:t>……………….</w:t>
      </w:r>
    </w:p>
    <w:p w14:paraId="38025575" w14:textId="7BF365E3"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Einnahmen aus selbstständiger Tätigkeit……………</w:t>
      </w:r>
      <w:r w:rsidR="002D1B1B" w:rsidRPr="00631C5E">
        <w:rPr>
          <w:rFonts w:ascii="Arial" w:hAnsi="Arial" w:cs="Arial"/>
          <w:sz w:val="18"/>
          <w:szCs w:val="18"/>
          <w:lang w:val="de-DE"/>
        </w:rPr>
        <w:t>…………………………………………………………………………</w:t>
      </w:r>
      <w:r w:rsidR="00631C5E">
        <w:rPr>
          <w:rFonts w:ascii="Arial" w:hAnsi="Arial" w:cs="Arial"/>
          <w:sz w:val="18"/>
          <w:szCs w:val="18"/>
          <w:lang w:val="de-DE"/>
        </w:rPr>
        <w:t>………………</w:t>
      </w:r>
    </w:p>
    <w:p w14:paraId="4C954E22" w14:textId="72BDF574"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Kollektive Schuldenregelung/Budgetbegleitung………………………………………………………………………………</w:t>
      </w:r>
      <w:r w:rsidR="00631C5E">
        <w:rPr>
          <w:rFonts w:ascii="Arial" w:hAnsi="Arial" w:cs="Arial"/>
          <w:sz w:val="18"/>
          <w:szCs w:val="18"/>
          <w:lang w:val="de-DE"/>
        </w:rPr>
        <w:t>……………….</w:t>
      </w:r>
    </w:p>
    <w:p w14:paraId="16E34605" w14:textId="455BBE7C" w:rsidR="00283BCA" w:rsidRPr="00631C5E" w:rsidRDefault="00321D01" w:rsidP="085157D1">
      <w:pPr>
        <w:pStyle w:val="Lijstalinea"/>
        <w:numPr>
          <w:ilvl w:val="0"/>
          <w:numId w:val="4"/>
        </w:numPr>
        <w:tabs>
          <w:tab w:val="left" w:pos="567"/>
          <w:tab w:val="left" w:pos="5103"/>
        </w:tabs>
        <w:spacing w:after="0" w:line="320" w:lineRule="atLeast"/>
        <w:ind w:left="357"/>
        <w:rPr>
          <w:rFonts w:ascii="Arial" w:hAnsi="Arial" w:cs="Arial"/>
          <w:sz w:val="18"/>
          <w:szCs w:val="18"/>
        </w:rPr>
      </w:pPr>
      <w:r w:rsidRPr="085157D1">
        <w:rPr>
          <w:rFonts w:ascii="Arial" w:hAnsi="Arial" w:cs="Arial"/>
          <w:sz w:val="18"/>
          <w:szCs w:val="18"/>
        </w:rPr>
        <w:t>Unterhaltsgeld……………………………………………………………………………………………………………………</w:t>
      </w:r>
      <w:r w:rsidR="00631C5E" w:rsidRPr="085157D1">
        <w:rPr>
          <w:rFonts w:ascii="Arial" w:hAnsi="Arial" w:cs="Arial"/>
          <w:sz w:val="18"/>
          <w:szCs w:val="18"/>
        </w:rPr>
        <w:t>………………..</w:t>
      </w:r>
    </w:p>
    <w:p w14:paraId="2801F53A" w14:textId="67B80E55"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Einnahmen aus Immobilien (z.B. Mieteinnahmen) ……………………………………………………………………</w:t>
      </w:r>
      <w:r w:rsidR="005F5B30" w:rsidRPr="00631C5E">
        <w:rPr>
          <w:rFonts w:ascii="Arial" w:hAnsi="Arial" w:cs="Arial"/>
          <w:sz w:val="18"/>
          <w:szCs w:val="18"/>
          <w:lang w:val="de-DE"/>
        </w:rPr>
        <w:t>………</w:t>
      </w:r>
      <w:r w:rsidR="00631C5E">
        <w:rPr>
          <w:rFonts w:ascii="Arial" w:hAnsi="Arial" w:cs="Arial"/>
          <w:sz w:val="18"/>
          <w:szCs w:val="18"/>
          <w:lang w:val="de-DE"/>
        </w:rPr>
        <w:t>……………...</w:t>
      </w:r>
    </w:p>
    <w:p w14:paraId="6E296984" w14:textId="75CF2136" w:rsidR="00283BCA" w:rsidRPr="00631C5E" w:rsidRDefault="00321D01" w:rsidP="085157D1">
      <w:pPr>
        <w:pStyle w:val="Lijstalinea"/>
        <w:numPr>
          <w:ilvl w:val="0"/>
          <w:numId w:val="4"/>
        </w:numPr>
        <w:tabs>
          <w:tab w:val="left" w:pos="567"/>
          <w:tab w:val="left" w:pos="5103"/>
        </w:tabs>
        <w:spacing w:after="0" w:line="320" w:lineRule="atLeast"/>
        <w:ind w:left="357"/>
        <w:rPr>
          <w:rFonts w:ascii="Arial" w:hAnsi="Arial" w:cs="Arial"/>
          <w:sz w:val="18"/>
          <w:szCs w:val="18"/>
        </w:rPr>
      </w:pPr>
      <w:proofErr w:type="spellStart"/>
      <w:r w:rsidRPr="085157D1">
        <w:rPr>
          <w:rFonts w:ascii="Arial" w:hAnsi="Arial" w:cs="Arial"/>
          <w:sz w:val="18"/>
          <w:szCs w:val="18"/>
        </w:rPr>
        <w:t>Einnahmen</w:t>
      </w:r>
      <w:proofErr w:type="spellEnd"/>
      <w:r w:rsidRPr="085157D1">
        <w:rPr>
          <w:rFonts w:ascii="Arial" w:hAnsi="Arial" w:cs="Arial"/>
          <w:sz w:val="18"/>
          <w:szCs w:val="18"/>
        </w:rPr>
        <w:t xml:space="preserve"> </w:t>
      </w:r>
      <w:proofErr w:type="spellStart"/>
      <w:r w:rsidRPr="085157D1">
        <w:rPr>
          <w:rFonts w:ascii="Arial" w:hAnsi="Arial" w:cs="Arial"/>
          <w:sz w:val="18"/>
          <w:szCs w:val="18"/>
        </w:rPr>
        <w:t>aus</w:t>
      </w:r>
      <w:proofErr w:type="spellEnd"/>
      <w:r w:rsidRPr="085157D1">
        <w:rPr>
          <w:rFonts w:ascii="Arial" w:hAnsi="Arial" w:cs="Arial"/>
          <w:sz w:val="18"/>
          <w:szCs w:val="18"/>
        </w:rPr>
        <w:t xml:space="preserve"> </w:t>
      </w:r>
      <w:proofErr w:type="spellStart"/>
      <w:r w:rsidRPr="085157D1">
        <w:rPr>
          <w:rFonts w:ascii="Arial" w:hAnsi="Arial" w:cs="Arial"/>
          <w:sz w:val="18"/>
          <w:szCs w:val="18"/>
        </w:rPr>
        <w:t>mobilen</w:t>
      </w:r>
      <w:proofErr w:type="spellEnd"/>
      <w:r w:rsidRPr="085157D1">
        <w:rPr>
          <w:rFonts w:ascii="Arial" w:hAnsi="Arial" w:cs="Arial"/>
          <w:sz w:val="18"/>
          <w:szCs w:val="18"/>
        </w:rPr>
        <w:t xml:space="preserve"> </w:t>
      </w:r>
      <w:proofErr w:type="spellStart"/>
      <w:r w:rsidRPr="085157D1">
        <w:rPr>
          <w:rFonts w:ascii="Arial" w:hAnsi="Arial" w:cs="Arial"/>
          <w:sz w:val="18"/>
          <w:szCs w:val="18"/>
        </w:rPr>
        <w:t>Gütern</w:t>
      </w:r>
      <w:proofErr w:type="spellEnd"/>
      <w:r w:rsidRPr="085157D1">
        <w:rPr>
          <w:rFonts w:ascii="Arial" w:hAnsi="Arial" w:cs="Arial"/>
          <w:sz w:val="18"/>
          <w:szCs w:val="18"/>
        </w:rPr>
        <w:t xml:space="preserve"> </w:t>
      </w:r>
      <w:proofErr w:type="spellStart"/>
      <w:r w:rsidRPr="085157D1">
        <w:rPr>
          <w:rFonts w:ascii="Arial" w:hAnsi="Arial" w:cs="Arial"/>
          <w:sz w:val="18"/>
          <w:szCs w:val="18"/>
        </w:rPr>
        <w:t>oder</w:t>
      </w:r>
      <w:proofErr w:type="spellEnd"/>
      <w:r w:rsidRPr="085157D1">
        <w:rPr>
          <w:rFonts w:ascii="Arial" w:hAnsi="Arial" w:cs="Arial"/>
          <w:sz w:val="18"/>
          <w:szCs w:val="18"/>
        </w:rPr>
        <w:t xml:space="preserve"> </w:t>
      </w:r>
      <w:proofErr w:type="spellStart"/>
      <w:r w:rsidRPr="085157D1">
        <w:rPr>
          <w:rFonts w:ascii="Arial" w:hAnsi="Arial" w:cs="Arial"/>
          <w:sz w:val="18"/>
          <w:szCs w:val="18"/>
        </w:rPr>
        <w:t>gezeichnetem</w:t>
      </w:r>
      <w:proofErr w:type="spellEnd"/>
      <w:r w:rsidRPr="085157D1">
        <w:rPr>
          <w:rFonts w:ascii="Arial" w:hAnsi="Arial" w:cs="Arial"/>
          <w:sz w:val="18"/>
          <w:szCs w:val="18"/>
        </w:rPr>
        <w:t xml:space="preserve"> </w:t>
      </w:r>
      <w:proofErr w:type="spellStart"/>
      <w:r w:rsidRPr="085157D1">
        <w:rPr>
          <w:rFonts w:ascii="Arial" w:hAnsi="Arial" w:cs="Arial"/>
          <w:sz w:val="18"/>
          <w:szCs w:val="18"/>
        </w:rPr>
        <w:t>Kapital</w:t>
      </w:r>
      <w:proofErr w:type="spellEnd"/>
      <w:r w:rsidRPr="085157D1">
        <w:rPr>
          <w:rFonts w:ascii="Arial" w:hAnsi="Arial" w:cs="Arial"/>
          <w:sz w:val="18"/>
          <w:szCs w:val="18"/>
        </w:rPr>
        <w:t>……………………</w:t>
      </w:r>
      <w:r w:rsidR="002D1B1B" w:rsidRPr="085157D1">
        <w:rPr>
          <w:rFonts w:ascii="Arial" w:hAnsi="Arial" w:cs="Arial"/>
          <w:sz w:val="18"/>
          <w:szCs w:val="18"/>
        </w:rPr>
        <w:t>…………………………………………</w:t>
      </w:r>
      <w:r w:rsidR="005F5B30" w:rsidRPr="085157D1">
        <w:rPr>
          <w:rFonts w:ascii="Arial" w:hAnsi="Arial" w:cs="Arial"/>
          <w:sz w:val="18"/>
          <w:szCs w:val="18"/>
        </w:rPr>
        <w:t>…</w:t>
      </w:r>
      <w:r w:rsidR="00631C5E" w:rsidRPr="085157D1">
        <w:rPr>
          <w:rFonts w:ascii="Arial" w:hAnsi="Arial" w:cs="Arial"/>
          <w:sz w:val="18"/>
          <w:szCs w:val="18"/>
        </w:rPr>
        <w:t>……………..</w:t>
      </w:r>
    </w:p>
    <w:p w14:paraId="45C1D6AD" w14:textId="3566AB6C" w:rsidR="00283BCA" w:rsidRPr="00631C5E" w:rsidRDefault="00321D01" w:rsidP="085157D1">
      <w:pPr>
        <w:pStyle w:val="Lijstalinea"/>
        <w:numPr>
          <w:ilvl w:val="0"/>
          <w:numId w:val="4"/>
        </w:numPr>
        <w:tabs>
          <w:tab w:val="left" w:pos="567"/>
          <w:tab w:val="left" w:pos="5103"/>
        </w:tabs>
        <w:spacing w:after="0" w:line="320" w:lineRule="atLeast"/>
        <w:ind w:left="357"/>
        <w:rPr>
          <w:rFonts w:ascii="Arial" w:hAnsi="Arial" w:cs="Arial"/>
          <w:sz w:val="18"/>
          <w:szCs w:val="18"/>
        </w:rPr>
      </w:pPr>
      <w:r w:rsidRPr="085157D1">
        <w:rPr>
          <w:rFonts w:ascii="Arial" w:hAnsi="Arial" w:cs="Arial"/>
          <w:sz w:val="18"/>
          <w:szCs w:val="18"/>
        </w:rPr>
        <w:t>Sonstige:…………….………………………………………</w:t>
      </w:r>
      <w:r w:rsidR="002D1B1B" w:rsidRPr="085157D1">
        <w:rPr>
          <w:rFonts w:ascii="Arial" w:hAnsi="Arial" w:cs="Arial"/>
          <w:sz w:val="18"/>
          <w:szCs w:val="18"/>
        </w:rPr>
        <w:t>……………………………………………………………………</w:t>
      </w:r>
      <w:r w:rsidR="005F5B30" w:rsidRPr="085157D1">
        <w:rPr>
          <w:rFonts w:ascii="Arial" w:hAnsi="Arial" w:cs="Arial"/>
          <w:sz w:val="18"/>
          <w:szCs w:val="18"/>
        </w:rPr>
        <w:t>...</w:t>
      </w:r>
      <w:r w:rsidR="00631C5E" w:rsidRPr="085157D1">
        <w:rPr>
          <w:rFonts w:ascii="Arial" w:hAnsi="Arial" w:cs="Arial"/>
          <w:sz w:val="18"/>
          <w:szCs w:val="18"/>
        </w:rPr>
        <w:t>....................</w:t>
      </w:r>
    </w:p>
    <w:p w14:paraId="38559014" w14:textId="7D57FD70" w:rsidR="00283BCA" w:rsidRPr="00631C5E" w:rsidRDefault="00321D01" w:rsidP="008160E3">
      <w:pPr>
        <w:pStyle w:val="Lijstalinea"/>
        <w:numPr>
          <w:ilvl w:val="0"/>
          <w:numId w:val="4"/>
        </w:numPr>
        <w:tabs>
          <w:tab w:val="left" w:pos="0"/>
          <w:tab w:val="left" w:pos="567"/>
          <w:tab w:val="left" w:pos="5103"/>
        </w:tabs>
        <w:spacing w:after="0" w:line="320" w:lineRule="atLeast"/>
        <w:ind w:left="357"/>
        <w:rPr>
          <w:rFonts w:ascii="Arial" w:hAnsi="Arial" w:cs="Arial"/>
          <w:sz w:val="18"/>
          <w:szCs w:val="18"/>
          <w:lang w:val="de-DE"/>
        </w:rPr>
      </w:pPr>
      <w:r w:rsidRPr="00631C5E">
        <w:rPr>
          <w:rFonts w:ascii="Arial" w:hAnsi="Arial" w:cs="Arial"/>
          <w:sz w:val="18"/>
          <w:szCs w:val="18"/>
          <w:lang w:val="de-DE"/>
        </w:rPr>
        <w:t>Keine: (wenn keine: Grund)……………………</w:t>
      </w:r>
      <w:r w:rsidR="002D1B1B" w:rsidRPr="00631C5E">
        <w:rPr>
          <w:rFonts w:ascii="Arial" w:hAnsi="Arial" w:cs="Arial"/>
          <w:sz w:val="18"/>
          <w:szCs w:val="18"/>
          <w:lang w:val="de-DE"/>
        </w:rPr>
        <w:t>…………………………………………………………………………………</w:t>
      </w:r>
      <w:r w:rsidR="00631C5E">
        <w:rPr>
          <w:rFonts w:ascii="Arial" w:hAnsi="Arial" w:cs="Arial"/>
          <w:sz w:val="18"/>
          <w:szCs w:val="18"/>
          <w:lang w:val="de-DE"/>
        </w:rPr>
        <w:t>……………...</w:t>
      </w:r>
    </w:p>
    <w:p w14:paraId="458511F4" w14:textId="2C723ADB" w:rsidR="0030084C" w:rsidRPr="00631C5E" w:rsidRDefault="00321D01" w:rsidP="6964918D">
      <w:pPr>
        <w:pStyle w:val="Lijstalinea"/>
        <w:numPr>
          <w:ilvl w:val="0"/>
          <w:numId w:val="4"/>
        </w:numPr>
        <w:tabs>
          <w:tab w:val="left" w:pos="567"/>
          <w:tab w:val="left" w:pos="5103"/>
        </w:tabs>
        <w:spacing w:after="0" w:line="320" w:lineRule="atLeast"/>
        <w:ind w:left="357"/>
        <w:rPr>
          <w:rFonts w:ascii="Arial" w:hAnsi="Arial" w:cs="Arial"/>
          <w:sz w:val="18"/>
          <w:szCs w:val="18"/>
        </w:rPr>
      </w:pPr>
      <w:proofErr w:type="spellStart"/>
      <w:r w:rsidRPr="00631C5E">
        <w:rPr>
          <w:rFonts w:ascii="Arial" w:hAnsi="Arial" w:cs="Arial"/>
          <w:sz w:val="18"/>
          <w:szCs w:val="18"/>
        </w:rPr>
        <w:t>eine</w:t>
      </w:r>
      <w:proofErr w:type="spellEnd"/>
      <w:r w:rsidRPr="00631C5E">
        <w:rPr>
          <w:rFonts w:ascii="Arial" w:hAnsi="Arial" w:cs="Arial"/>
          <w:sz w:val="18"/>
          <w:szCs w:val="18"/>
        </w:rPr>
        <w:t xml:space="preserve"> </w:t>
      </w:r>
      <w:proofErr w:type="spellStart"/>
      <w:r w:rsidRPr="00631C5E">
        <w:rPr>
          <w:rFonts w:ascii="Arial" w:hAnsi="Arial" w:cs="Arial"/>
          <w:sz w:val="18"/>
          <w:szCs w:val="18"/>
        </w:rPr>
        <w:t>außerordentliche</w:t>
      </w:r>
      <w:proofErr w:type="spellEnd"/>
      <w:r w:rsidRPr="00631C5E">
        <w:rPr>
          <w:rFonts w:ascii="Arial" w:hAnsi="Arial" w:cs="Arial"/>
          <w:sz w:val="18"/>
          <w:szCs w:val="18"/>
        </w:rPr>
        <w:t xml:space="preserve"> Schuldenlast, die </w:t>
      </w:r>
      <w:proofErr w:type="spellStart"/>
      <w:r w:rsidRPr="00631C5E">
        <w:rPr>
          <w:rFonts w:ascii="Arial" w:hAnsi="Arial" w:cs="Arial"/>
          <w:sz w:val="18"/>
          <w:szCs w:val="18"/>
        </w:rPr>
        <w:t>Sie</w:t>
      </w:r>
      <w:proofErr w:type="spellEnd"/>
      <w:r w:rsidRPr="00631C5E">
        <w:rPr>
          <w:rFonts w:ascii="Arial" w:hAnsi="Arial" w:cs="Arial"/>
          <w:sz w:val="18"/>
          <w:szCs w:val="18"/>
        </w:rPr>
        <w:t xml:space="preserve"> </w:t>
      </w:r>
      <w:proofErr w:type="spellStart"/>
      <w:r w:rsidRPr="00631C5E">
        <w:rPr>
          <w:rFonts w:ascii="Arial" w:hAnsi="Arial" w:cs="Arial"/>
          <w:sz w:val="18"/>
          <w:szCs w:val="18"/>
        </w:rPr>
        <w:t>abbezahlen</w:t>
      </w:r>
      <w:proofErr w:type="spellEnd"/>
      <w:r w:rsidR="002D1B1B" w:rsidRPr="00631C5E">
        <w:rPr>
          <w:rFonts w:ascii="Arial" w:hAnsi="Arial" w:cs="Arial"/>
          <w:sz w:val="18"/>
          <w:szCs w:val="18"/>
        </w:rPr>
        <w:t>……………………………………………………………………</w:t>
      </w:r>
      <w:r w:rsidR="00631C5E">
        <w:rPr>
          <w:rFonts w:ascii="Arial" w:hAnsi="Arial" w:cs="Arial"/>
          <w:sz w:val="18"/>
          <w:szCs w:val="18"/>
        </w:rPr>
        <w:t>………………</w:t>
      </w:r>
    </w:p>
    <w:p w14:paraId="1D0E8A72" w14:textId="77777777" w:rsidR="0030084C" w:rsidRPr="00631C5E" w:rsidRDefault="0030084C">
      <w:pPr>
        <w:rPr>
          <w:rFonts w:ascii="Arial" w:hAnsi="Arial" w:cs="Arial"/>
          <w:sz w:val="18"/>
          <w:szCs w:val="18"/>
          <w:lang w:val="de-DE"/>
        </w:rPr>
      </w:pPr>
      <w:r w:rsidRPr="00631C5E">
        <w:rPr>
          <w:rFonts w:ascii="Arial" w:hAnsi="Arial" w:cs="Arial"/>
          <w:sz w:val="18"/>
          <w:szCs w:val="18"/>
          <w:lang w:val="de-DE"/>
        </w:rPr>
        <w:br w:type="page"/>
      </w:r>
    </w:p>
    <w:p w14:paraId="51E1F1DB" w14:textId="77777777" w:rsidR="002D1B1B" w:rsidRPr="00631C5E" w:rsidRDefault="002D1B1B" w:rsidP="0030084C">
      <w:pPr>
        <w:pStyle w:val="Lijstalinea"/>
        <w:tabs>
          <w:tab w:val="left" w:pos="0"/>
          <w:tab w:val="left" w:pos="567"/>
          <w:tab w:val="left" w:pos="5103"/>
        </w:tabs>
        <w:spacing w:after="0" w:line="320" w:lineRule="atLeast"/>
        <w:ind w:left="357"/>
        <w:rPr>
          <w:rFonts w:ascii="Arial" w:hAnsi="Arial" w:cs="Arial"/>
          <w:sz w:val="18"/>
          <w:szCs w:val="18"/>
          <w:lang w:val="de-DE"/>
        </w:rPr>
      </w:pPr>
    </w:p>
    <w:p w14:paraId="64085279" w14:textId="77777777" w:rsidR="00283BCA" w:rsidRPr="00631C5E" w:rsidRDefault="00321D01" w:rsidP="0087721C">
      <w:pPr>
        <w:pBdr>
          <w:top w:val="single" w:sz="4" w:space="1" w:color="auto"/>
          <w:left w:val="single" w:sz="4" w:space="4" w:color="auto"/>
          <w:bottom w:val="single" w:sz="4" w:space="1" w:color="auto"/>
          <w:right w:val="single" w:sz="4" w:space="4" w:color="auto"/>
        </w:pBdr>
        <w:tabs>
          <w:tab w:val="left" w:pos="567"/>
          <w:tab w:val="left" w:pos="5103"/>
        </w:tabs>
        <w:spacing w:after="120" w:line="280" w:lineRule="exact"/>
        <w:rPr>
          <w:rFonts w:ascii="Arial" w:hAnsi="Arial" w:cs="Arial"/>
          <w:b/>
          <w:sz w:val="18"/>
          <w:szCs w:val="18"/>
          <w:lang w:val="de-DE"/>
        </w:rPr>
      </w:pPr>
      <w:r w:rsidRPr="00631C5E">
        <w:rPr>
          <w:rFonts w:ascii="Arial" w:hAnsi="Arial" w:cs="Arial"/>
          <w:b/>
          <w:bCs/>
          <w:sz w:val="18"/>
          <w:szCs w:val="18"/>
          <w:u w:val="single"/>
          <w:lang w:val="de-DE"/>
        </w:rPr>
        <w:t>Diesem Antrag beizulegen</w:t>
      </w:r>
      <w:r w:rsidRPr="00631C5E">
        <w:rPr>
          <w:rFonts w:ascii="Arial" w:hAnsi="Arial" w:cs="Arial"/>
          <w:b/>
          <w:bCs/>
          <w:sz w:val="18"/>
          <w:szCs w:val="18"/>
          <w:lang w:val="de-DE"/>
        </w:rPr>
        <w:t>: Dokumente - nicht älter als 2 Monate vor dem Antrag -, lautend auf den Namen des Antragstellers und der unterhaltsberechtigten Personen (Partner, Kinder, andere Einwohnende):</w:t>
      </w:r>
    </w:p>
    <w:p w14:paraId="2E50C5B9" w14:textId="77777777" w:rsidR="00283BCA" w:rsidRPr="00631C5E" w:rsidRDefault="00321D01" w:rsidP="00294BF7">
      <w:pPr>
        <w:pStyle w:val="Lijstalinea"/>
        <w:numPr>
          <w:ilvl w:val="0"/>
          <w:numId w:val="1"/>
        </w:numPr>
        <w:tabs>
          <w:tab w:val="left" w:pos="567"/>
          <w:tab w:val="left" w:pos="5103"/>
        </w:tabs>
        <w:spacing w:after="0" w:line="320" w:lineRule="exact"/>
        <w:ind w:left="567" w:hanging="210"/>
        <w:rPr>
          <w:rFonts w:ascii="Arial" w:hAnsi="Arial" w:cs="Arial"/>
          <w:sz w:val="18"/>
          <w:szCs w:val="18"/>
          <w:lang w:val="de-DE"/>
        </w:rPr>
      </w:pPr>
      <w:r w:rsidRPr="00631C5E">
        <w:rPr>
          <w:rFonts w:ascii="Arial" w:hAnsi="Arial" w:cs="Arial"/>
          <w:sz w:val="18"/>
          <w:szCs w:val="18"/>
          <w:lang w:val="de-DE"/>
        </w:rPr>
        <w:t>Bescheinigung über die Familienzusammenstellung;</w:t>
      </w:r>
    </w:p>
    <w:p w14:paraId="6BBE14E8" w14:textId="77777777" w:rsidR="00283BCA" w:rsidRPr="00631C5E" w:rsidRDefault="00321D01" w:rsidP="00294BF7">
      <w:pPr>
        <w:pStyle w:val="Lijstalinea"/>
        <w:numPr>
          <w:ilvl w:val="0"/>
          <w:numId w:val="1"/>
        </w:numPr>
        <w:tabs>
          <w:tab w:val="left" w:pos="567"/>
          <w:tab w:val="left" w:pos="5103"/>
        </w:tabs>
        <w:spacing w:after="0" w:line="320" w:lineRule="exact"/>
        <w:ind w:left="567" w:hanging="210"/>
        <w:rPr>
          <w:rFonts w:ascii="Arial" w:hAnsi="Arial" w:cs="Arial"/>
          <w:sz w:val="18"/>
          <w:szCs w:val="18"/>
          <w:lang w:val="de-DE"/>
        </w:rPr>
      </w:pPr>
      <w:r w:rsidRPr="00631C5E">
        <w:rPr>
          <w:rFonts w:ascii="Arial" w:hAnsi="Arial" w:cs="Arial"/>
          <w:sz w:val="18"/>
          <w:szCs w:val="18"/>
          <w:lang w:val="de-DE"/>
        </w:rPr>
        <w:t>aktuelle Bescheinigung des/der exakten Betrags/Beträge;</w:t>
      </w:r>
    </w:p>
    <w:p w14:paraId="76350C27" w14:textId="77777777" w:rsidR="00283BCA" w:rsidRPr="00631C5E" w:rsidRDefault="00321D01" w:rsidP="00294BF7">
      <w:pPr>
        <w:pStyle w:val="Lijstalinea"/>
        <w:numPr>
          <w:ilvl w:val="0"/>
          <w:numId w:val="1"/>
        </w:numPr>
        <w:tabs>
          <w:tab w:val="left" w:pos="0"/>
          <w:tab w:val="left" w:pos="567"/>
          <w:tab w:val="left" w:pos="5103"/>
        </w:tabs>
        <w:spacing w:after="0" w:line="320" w:lineRule="exact"/>
        <w:ind w:left="567" w:hanging="210"/>
        <w:rPr>
          <w:rFonts w:ascii="Arial" w:hAnsi="Arial" w:cs="Arial"/>
          <w:sz w:val="18"/>
          <w:szCs w:val="18"/>
          <w:lang w:val="de-DE"/>
        </w:rPr>
      </w:pPr>
      <w:r w:rsidRPr="00631C5E">
        <w:rPr>
          <w:rFonts w:ascii="Arial" w:hAnsi="Arial" w:cs="Arial"/>
          <w:sz w:val="18"/>
          <w:szCs w:val="18"/>
          <w:lang w:val="de-DE"/>
        </w:rPr>
        <w:t>Für Selbständige: letzter Steuerbescheid + Bescheinigung Buchhalter letztes Quartal;</w:t>
      </w:r>
    </w:p>
    <w:p w14:paraId="6C202861" w14:textId="77777777" w:rsidR="00283BCA" w:rsidRPr="00631C5E" w:rsidRDefault="00CA5912" w:rsidP="00294BF7">
      <w:pPr>
        <w:pStyle w:val="Lijstalinea"/>
        <w:numPr>
          <w:ilvl w:val="0"/>
          <w:numId w:val="1"/>
        </w:numPr>
        <w:tabs>
          <w:tab w:val="left" w:pos="0"/>
          <w:tab w:val="left" w:pos="567"/>
          <w:tab w:val="left" w:pos="5103"/>
        </w:tabs>
        <w:spacing w:after="0" w:line="320" w:lineRule="exact"/>
        <w:ind w:left="567" w:hanging="210"/>
        <w:rPr>
          <w:rFonts w:ascii="Arial" w:hAnsi="Arial" w:cs="Arial"/>
          <w:sz w:val="18"/>
          <w:szCs w:val="18"/>
          <w:lang w:val="de-DE"/>
        </w:rPr>
      </w:pPr>
      <w:r w:rsidRPr="00631C5E">
        <w:rPr>
          <w:rFonts w:ascii="Arial" w:hAnsi="Arial" w:cs="Arial"/>
          <w:sz w:val="18"/>
          <w:szCs w:val="18"/>
          <w:lang w:val="de-DE"/>
        </w:rPr>
        <w:t>D</w:t>
      </w:r>
      <w:r w:rsidR="00321D01" w:rsidRPr="00631C5E">
        <w:rPr>
          <w:rFonts w:ascii="Arial" w:hAnsi="Arial" w:cs="Arial"/>
          <w:sz w:val="18"/>
          <w:szCs w:val="18"/>
          <w:lang w:val="de-DE"/>
        </w:rPr>
        <w:t>ie Bescheinigung des Schuldvermittlers muss die exakte Höhe des Eingliederungseinkommens angeben, d</w:t>
      </w:r>
      <w:r w:rsidRPr="00631C5E">
        <w:rPr>
          <w:rFonts w:ascii="Arial" w:hAnsi="Arial" w:cs="Arial"/>
          <w:sz w:val="18"/>
          <w:szCs w:val="18"/>
          <w:lang w:val="de-DE"/>
        </w:rPr>
        <w:t>as</w:t>
      </w:r>
      <w:r w:rsidR="00321D01" w:rsidRPr="00631C5E">
        <w:rPr>
          <w:rFonts w:ascii="Arial" w:hAnsi="Arial" w:cs="Arial"/>
          <w:sz w:val="18"/>
          <w:szCs w:val="18"/>
          <w:lang w:val="de-DE"/>
        </w:rPr>
        <w:t xml:space="preserve"> auf monatlicher Basis ausbezahlt wird und zudem die exakte Höhe der monatlichen Fixkosten (Miete, Versorgungseinrichtungen ...), die vom Schuldvermittler zusätzlich zu diesem Eingliederungseinkommen direkt bezahlt werden.</w:t>
      </w:r>
    </w:p>
    <w:p w14:paraId="28BA06F4" w14:textId="77777777" w:rsidR="00283BCA" w:rsidRPr="00631C5E" w:rsidRDefault="00283BCA" w:rsidP="0087721C">
      <w:pPr>
        <w:pStyle w:val="Lijstalinea"/>
        <w:tabs>
          <w:tab w:val="left" w:pos="0"/>
          <w:tab w:val="left" w:pos="567"/>
          <w:tab w:val="left" w:pos="5103"/>
        </w:tabs>
        <w:spacing w:after="120" w:line="280" w:lineRule="exact"/>
        <w:ind w:left="567"/>
        <w:rPr>
          <w:rFonts w:ascii="Arial" w:hAnsi="Arial" w:cs="Arial"/>
          <w:i/>
          <w:sz w:val="18"/>
          <w:szCs w:val="18"/>
          <w:lang w:val="de-DE"/>
        </w:rPr>
      </w:pPr>
    </w:p>
    <w:p w14:paraId="03A97FE8" w14:textId="77777777" w:rsidR="00283BCA" w:rsidRPr="00631C5E" w:rsidRDefault="00321D01" w:rsidP="0087721C">
      <w:pPr>
        <w:tabs>
          <w:tab w:val="left" w:pos="284"/>
        </w:tabs>
        <w:spacing w:after="120" w:line="280" w:lineRule="exact"/>
        <w:ind w:left="284" w:hanging="284"/>
        <w:rPr>
          <w:rFonts w:ascii="Arial" w:hAnsi="Arial" w:cs="Arial"/>
          <w:sz w:val="18"/>
          <w:szCs w:val="18"/>
          <w:lang w:val="de-DE"/>
        </w:rPr>
      </w:pPr>
      <w:r w:rsidRPr="00631C5E">
        <w:rPr>
          <w:rFonts w:ascii="Arial" w:hAnsi="Arial" w:cs="Arial"/>
          <w:sz w:val="18"/>
          <w:szCs w:val="18"/>
          <w:lang w:val="de-DE"/>
        </w:rPr>
        <w:t>O</w:t>
      </w:r>
      <w:r w:rsidRPr="00631C5E">
        <w:rPr>
          <w:rFonts w:ascii="Arial" w:hAnsi="Arial" w:cs="Arial"/>
          <w:b/>
          <w:bCs/>
          <w:sz w:val="18"/>
          <w:szCs w:val="18"/>
          <w:lang w:val="de-DE"/>
        </w:rPr>
        <w:tab/>
        <w:t>In Frage komm</w:t>
      </w:r>
      <w:r w:rsidR="00CA5912" w:rsidRPr="00631C5E">
        <w:rPr>
          <w:rFonts w:ascii="Arial" w:hAnsi="Arial" w:cs="Arial"/>
          <w:b/>
          <w:bCs/>
          <w:sz w:val="18"/>
          <w:szCs w:val="18"/>
          <w:lang w:val="de-DE"/>
        </w:rPr>
        <w:t>en</w:t>
      </w:r>
      <w:r w:rsidRPr="00631C5E">
        <w:rPr>
          <w:rFonts w:ascii="Arial" w:hAnsi="Arial" w:cs="Arial"/>
          <w:b/>
          <w:bCs/>
          <w:sz w:val="18"/>
          <w:szCs w:val="18"/>
          <w:lang w:val="de-DE"/>
        </w:rPr>
        <w:t xml:space="preserve"> auf Basis der gleichgestellten Kategorien (Art.</w:t>
      </w:r>
      <w:r w:rsidRPr="00631C5E">
        <w:rPr>
          <w:rFonts w:ascii="Arial" w:hAnsi="Arial" w:cs="Arial"/>
          <w:sz w:val="18"/>
          <w:szCs w:val="18"/>
          <w:lang w:val="de-DE"/>
        </w:rPr>
        <w:t xml:space="preserve"> </w:t>
      </w:r>
      <w:r w:rsidR="00581C59" w:rsidRPr="00631C5E">
        <w:rPr>
          <w:rFonts w:ascii="Arial" w:hAnsi="Arial" w:cs="Arial"/>
          <w:b/>
          <w:bCs/>
          <w:sz w:val="18"/>
          <w:szCs w:val="18"/>
          <w:lang w:val="de-DE"/>
        </w:rPr>
        <w:t>508/13/1 §4</w:t>
      </w:r>
      <w:r w:rsidRPr="00631C5E">
        <w:rPr>
          <w:rFonts w:ascii="Arial" w:hAnsi="Arial" w:cs="Arial"/>
          <w:b/>
          <w:bCs/>
          <w:sz w:val="18"/>
          <w:szCs w:val="18"/>
          <w:lang w:val="de-DE"/>
        </w:rPr>
        <w:t xml:space="preserve"> </w:t>
      </w:r>
      <w:r w:rsidR="00581C59" w:rsidRPr="00631C5E">
        <w:rPr>
          <w:rFonts w:ascii="Arial" w:hAnsi="Arial" w:cs="Arial"/>
          <w:b/>
          <w:sz w:val="18"/>
          <w:szCs w:val="18"/>
          <w:lang w:val="de-DE"/>
        </w:rPr>
        <w:t>Gerichtsgesetzbuch</w:t>
      </w:r>
      <w:r w:rsidRPr="00631C5E">
        <w:rPr>
          <w:rFonts w:ascii="Arial" w:hAnsi="Arial" w:cs="Arial"/>
          <w:b/>
          <w:bCs/>
          <w:sz w:val="18"/>
          <w:szCs w:val="18"/>
          <w:lang w:val="de-DE"/>
        </w:rPr>
        <w:t>):</w:t>
      </w:r>
    </w:p>
    <w:p w14:paraId="189CA2C7" w14:textId="77777777" w:rsidR="00283BCA" w:rsidRPr="00631C5E" w:rsidRDefault="00321D01" w:rsidP="00687B76">
      <w:pPr>
        <w:pStyle w:val="Lijstalinea"/>
        <w:numPr>
          <w:ilvl w:val="0"/>
          <w:numId w:val="2"/>
        </w:numPr>
        <w:tabs>
          <w:tab w:val="left" w:pos="1134"/>
        </w:tabs>
        <w:spacing w:after="120" w:line="280" w:lineRule="exact"/>
        <w:rPr>
          <w:rFonts w:ascii="Arial" w:hAnsi="Arial" w:cs="Arial"/>
          <w:sz w:val="18"/>
          <w:szCs w:val="18"/>
          <w:lang w:val="de-DE"/>
        </w:rPr>
      </w:pPr>
      <w:r w:rsidRPr="00631C5E">
        <w:rPr>
          <w:rFonts w:ascii="Arial" w:hAnsi="Arial" w:cs="Arial"/>
          <w:sz w:val="18"/>
          <w:szCs w:val="18"/>
          <w:lang w:val="de-DE"/>
        </w:rPr>
        <w:t xml:space="preserve">Minderjährige, </w:t>
      </w:r>
      <w:r w:rsidRPr="00631C5E">
        <w:rPr>
          <w:rFonts w:ascii="Arial" w:hAnsi="Arial" w:cs="Arial"/>
          <w:i/>
          <w:iCs/>
          <w:sz w:val="18"/>
          <w:szCs w:val="18"/>
          <w:lang w:val="de-DE"/>
        </w:rPr>
        <w:t>zumindest nach Vorlage des Personalausweises oder eines Dokumentes, das diesem Antrag beizulegen ist, aus dem die Minderjährigkeit hervorgeht</w:t>
      </w:r>
    </w:p>
    <w:p w14:paraId="4C1D684F" w14:textId="77777777" w:rsidR="00283BCA" w:rsidRPr="00631C5E" w:rsidRDefault="00283BCA" w:rsidP="0087721C">
      <w:pPr>
        <w:pStyle w:val="Lijstalinea"/>
        <w:tabs>
          <w:tab w:val="left" w:pos="1134"/>
        </w:tabs>
        <w:spacing w:after="120" w:line="280" w:lineRule="exact"/>
        <w:ind w:left="644"/>
        <w:rPr>
          <w:rFonts w:ascii="Arial" w:hAnsi="Arial" w:cs="Arial"/>
          <w:sz w:val="18"/>
          <w:szCs w:val="18"/>
          <w:lang w:val="de-DE"/>
        </w:rPr>
      </w:pPr>
    </w:p>
    <w:p w14:paraId="1F378B7F" w14:textId="77777777" w:rsidR="00283BCA" w:rsidRPr="00631C5E" w:rsidRDefault="00321D01" w:rsidP="0087721C">
      <w:pPr>
        <w:tabs>
          <w:tab w:val="left" w:pos="284"/>
        </w:tabs>
        <w:spacing w:after="120" w:line="280" w:lineRule="exact"/>
        <w:ind w:left="284" w:hanging="284"/>
        <w:rPr>
          <w:rFonts w:ascii="Arial" w:hAnsi="Arial" w:cs="Arial"/>
          <w:sz w:val="18"/>
          <w:szCs w:val="18"/>
          <w:lang w:val="de-DE"/>
        </w:rPr>
      </w:pPr>
      <w:r w:rsidRPr="00631C5E">
        <w:rPr>
          <w:rFonts w:ascii="Arial" w:hAnsi="Arial" w:cs="Arial"/>
          <w:sz w:val="18"/>
          <w:szCs w:val="18"/>
          <w:lang w:val="de-DE"/>
        </w:rPr>
        <w:t xml:space="preserve">O </w:t>
      </w:r>
      <w:r w:rsidRPr="00631C5E">
        <w:rPr>
          <w:rFonts w:ascii="Arial" w:hAnsi="Arial" w:cs="Arial"/>
          <w:b/>
          <w:bCs/>
          <w:sz w:val="18"/>
          <w:szCs w:val="18"/>
          <w:lang w:val="de-DE"/>
        </w:rPr>
        <w:tab/>
        <w:t xml:space="preserve">In Frage kommt auf Basis der gleichgestellten Kategorien vorbehaltlich eines Gegenbeweises (Art. </w:t>
      </w:r>
      <w:r w:rsidR="00581C59" w:rsidRPr="00631C5E">
        <w:rPr>
          <w:rFonts w:ascii="Arial" w:hAnsi="Arial" w:cs="Arial"/>
          <w:b/>
          <w:bCs/>
          <w:sz w:val="18"/>
          <w:szCs w:val="18"/>
          <w:lang w:val="de-DE"/>
        </w:rPr>
        <w:t xml:space="preserve">508/13/1 § 2 </w:t>
      </w:r>
      <w:r w:rsidR="00581C59" w:rsidRPr="00631C5E">
        <w:rPr>
          <w:rFonts w:ascii="Arial" w:hAnsi="Arial" w:cs="Arial"/>
          <w:b/>
          <w:sz w:val="18"/>
          <w:szCs w:val="18"/>
          <w:lang w:val="de-DE"/>
        </w:rPr>
        <w:t>Gerichtsgesetzbuch</w:t>
      </w:r>
      <w:r w:rsidRPr="00631C5E">
        <w:rPr>
          <w:rFonts w:ascii="Arial" w:hAnsi="Arial" w:cs="Arial"/>
          <w:b/>
          <w:bCs/>
          <w:sz w:val="18"/>
          <w:szCs w:val="18"/>
          <w:lang w:val="de-DE"/>
        </w:rPr>
        <w:t>)</w:t>
      </w:r>
      <w:r w:rsidR="00CA5912" w:rsidRPr="00631C5E">
        <w:rPr>
          <w:rFonts w:ascii="Arial" w:hAnsi="Arial" w:cs="Arial"/>
          <w:b/>
          <w:bCs/>
          <w:sz w:val="18"/>
          <w:szCs w:val="18"/>
          <w:lang w:val="de-DE"/>
        </w:rPr>
        <w:t>:</w:t>
      </w:r>
    </w:p>
    <w:p w14:paraId="30EF5716" w14:textId="77777777" w:rsidR="00283BCA" w:rsidRPr="00631C5E" w:rsidRDefault="00321D01"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Sie erhalten ein Eingliederungseinkommen oder Sozialhilfe des ÖSHZ in ……………………………………:</w:t>
      </w:r>
    </w:p>
    <w:p w14:paraId="68ECB990" w14:textId="77777777" w:rsidR="00283BCA" w:rsidRPr="00631C5E" w:rsidRDefault="00321D01" w:rsidP="00245346">
      <w:pPr>
        <w:pStyle w:val="Lijstalinea"/>
        <w:tabs>
          <w:tab w:val="left" w:pos="1134"/>
        </w:tabs>
        <w:spacing w:after="120" w:line="280" w:lineRule="exact"/>
        <w:contextualSpacing w:val="0"/>
        <w:rPr>
          <w:rFonts w:ascii="Arial" w:hAnsi="Arial" w:cs="Arial"/>
          <w:i/>
          <w:sz w:val="18"/>
          <w:szCs w:val="18"/>
          <w:lang w:val="de-DE"/>
        </w:rPr>
      </w:pPr>
      <w:r w:rsidRPr="00631C5E">
        <w:rPr>
          <w:rFonts w:ascii="Arial" w:hAnsi="Arial" w:cs="Arial"/>
          <w:i/>
          <w:iCs/>
          <w:sz w:val="18"/>
          <w:szCs w:val="18"/>
          <w:lang w:val="de-DE"/>
        </w:rPr>
        <w:t>zumindest die gültige Entscheidung des betreffenden ÖSHZ beilegen;</w:t>
      </w:r>
    </w:p>
    <w:p w14:paraId="5C97A998" w14:textId="77777777" w:rsidR="00283BCA" w:rsidRPr="00631C5E" w:rsidRDefault="00CA5912"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Sie erhalten ein g</w:t>
      </w:r>
      <w:r w:rsidR="00321D01" w:rsidRPr="00631C5E">
        <w:rPr>
          <w:rFonts w:ascii="Arial" w:hAnsi="Arial" w:cs="Arial"/>
          <w:sz w:val="18"/>
          <w:szCs w:val="18"/>
          <w:lang w:val="de-DE"/>
        </w:rPr>
        <w:t xml:space="preserve">arantiertes Einkommen für Senioren: </w:t>
      </w:r>
      <w:r w:rsidR="00321D01" w:rsidRPr="00631C5E">
        <w:rPr>
          <w:rFonts w:ascii="Arial" w:hAnsi="Arial" w:cs="Arial"/>
          <w:i/>
          <w:iCs/>
          <w:sz w:val="18"/>
          <w:szCs w:val="18"/>
          <w:lang w:val="de-DE"/>
        </w:rPr>
        <w:t>zumindest die jährliche Bescheinigung des Landespensionsamtes beilegen;</w:t>
      </w:r>
    </w:p>
    <w:p w14:paraId="415215B8" w14:textId="77777777" w:rsidR="00283BCA" w:rsidRPr="00631C5E" w:rsidRDefault="00321D01"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 xml:space="preserve">Sie erhalten eine Beihilfe zur Ersetzung des Einkommens für Behinderte: </w:t>
      </w:r>
      <w:r w:rsidRPr="00631C5E">
        <w:rPr>
          <w:rFonts w:ascii="Arial" w:hAnsi="Arial" w:cs="Arial"/>
          <w:i/>
          <w:iCs/>
          <w:sz w:val="18"/>
          <w:szCs w:val="18"/>
          <w:lang w:val="de-DE"/>
        </w:rPr>
        <w:t xml:space="preserve">zumindest die Entscheidung des Ministers, unter dessen Zuständigkeit die </w:t>
      </w:r>
      <w:r w:rsidR="00CA5912" w:rsidRPr="00631C5E">
        <w:rPr>
          <w:rFonts w:ascii="Arial" w:hAnsi="Arial" w:cs="Arial"/>
          <w:i/>
          <w:iCs/>
          <w:sz w:val="18"/>
          <w:szCs w:val="18"/>
          <w:lang w:val="de-DE"/>
        </w:rPr>
        <w:t>soziale Sicherheit fällt,</w:t>
      </w:r>
      <w:r w:rsidRPr="00631C5E">
        <w:rPr>
          <w:rFonts w:ascii="Arial" w:hAnsi="Arial" w:cs="Arial"/>
          <w:i/>
          <w:iCs/>
          <w:sz w:val="18"/>
          <w:szCs w:val="18"/>
          <w:lang w:val="de-DE"/>
        </w:rPr>
        <w:t xml:space="preserve"> oder des von ihm ermächtigten Beamten </w:t>
      </w:r>
      <w:r w:rsidR="00CA5912" w:rsidRPr="00631C5E">
        <w:rPr>
          <w:rFonts w:ascii="Arial" w:hAnsi="Arial" w:cs="Arial"/>
          <w:i/>
          <w:iCs/>
          <w:sz w:val="18"/>
          <w:szCs w:val="18"/>
          <w:lang w:val="de-DE"/>
        </w:rPr>
        <w:t>bei</w:t>
      </w:r>
      <w:r w:rsidRPr="00631C5E">
        <w:rPr>
          <w:rFonts w:ascii="Arial" w:hAnsi="Arial" w:cs="Arial"/>
          <w:i/>
          <w:iCs/>
          <w:sz w:val="18"/>
          <w:szCs w:val="18"/>
          <w:lang w:val="de-DE"/>
        </w:rPr>
        <w:t>legen (www.handiweb.be);</w:t>
      </w:r>
    </w:p>
    <w:p w14:paraId="05180419" w14:textId="77777777" w:rsidR="00283BCA" w:rsidRPr="00631C5E" w:rsidRDefault="00321D01"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 xml:space="preserve">Sie haben ein Kind zu Lasten, das das garantierte Kindergeld erhält (nicht erhöhtes Kindergeld): </w:t>
      </w:r>
      <w:r w:rsidRPr="00631C5E">
        <w:rPr>
          <w:rFonts w:ascii="Arial" w:hAnsi="Arial" w:cs="Arial"/>
          <w:i/>
          <w:iCs/>
          <w:sz w:val="18"/>
          <w:szCs w:val="18"/>
          <w:lang w:val="de-DE"/>
        </w:rPr>
        <w:t>zumindest die Bescheinigung der Föderalagentur für Kindergeld beilegen (</w:t>
      </w:r>
      <w:proofErr w:type="spellStart"/>
      <w:r w:rsidRPr="00631C5E">
        <w:rPr>
          <w:rFonts w:ascii="Arial" w:hAnsi="Arial" w:cs="Arial"/>
          <w:i/>
          <w:iCs/>
          <w:sz w:val="18"/>
          <w:szCs w:val="18"/>
          <w:lang w:val="de-DE"/>
        </w:rPr>
        <w:t>Famifed</w:t>
      </w:r>
      <w:proofErr w:type="spellEnd"/>
      <w:r w:rsidRPr="00631C5E">
        <w:rPr>
          <w:rFonts w:ascii="Arial" w:hAnsi="Arial" w:cs="Arial"/>
          <w:i/>
          <w:iCs/>
          <w:sz w:val="18"/>
          <w:szCs w:val="18"/>
          <w:lang w:val="de-DE"/>
        </w:rPr>
        <w:t>);</w:t>
      </w:r>
    </w:p>
    <w:p w14:paraId="0561D4CE" w14:textId="77777777" w:rsidR="00283BCA" w:rsidRPr="00631C5E" w:rsidRDefault="00321D01"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 xml:space="preserve">Sie sind Mieter einer Sozialwohnung in der Flämischen Region und der Region Brüssel Hauptstadt und Sie bezahlen eine Miete, die der Hälfte des Basismietpreises entspricht: </w:t>
      </w:r>
      <w:r w:rsidRPr="00631C5E">
        <w:rPr>
          <w:rFonts w:ascii="Arial" w:hAnsi="Arial" w:cs="Arial"/>
          <w:i/>
          <w:iCs/>
          <w:sz w:val="18"/>
          <w:szCs w:val="18"/>
          <w:lang w:val="de-DE"/>
        </w:rPr>
        <w:t xml:space="preserve">zumindest das letzte Mietberechnungsblatt </w:t>
      </w:r>
      <w:r w:rsidR="00CA5912" w:rsidRPr="00631C5E">
        <w:rPr>
          <w:rFonts w:ascii="Arial" w:hAnsi="Arial" w:cs="Arial"/>
          <w:i/>
          <w:iCs/>
          <w:sz w:val="18"/>
          <w:szCs w:val="18"/>
          <w:lang w:val="de-DE"/>
        </w:rPr>
        <w:t>beilegen</w:t>
      </w:r>
      <w:r w:rsidRPr="00631C5E">
        <w:rPr>
          <w:rFonts w:ascii="Arial" w:hAnsi="Arial" w:cs="Arial"/>
          <w:i/>
          <w:iCs/>
          <w:sz w:val="18"/>
          <w:szCs w:val="18"/>
          <w:lang w:val="de-DE"/>
        </w:rPr>
        <w:t>;</w:t>
      </w:r>
    </w:p>
    <w:p w14:paraId="152D8C46" w14:textId="77777777" w:rsidR="00283BCA" w:rsidRPr="00631C5E" w:rsidRDefault="00321D01"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 xml:space="preserve">Sie sind Strafgefangener: </w:t>
      </w:r>
      <w:r w:rsidRPr="00631C5E">
        <w:rPr>
          <w:rFonts w:ascii="Arial" w:hAnsi="Arial" w:cs="Arial"/>
          <w:i/>
          <w:iCs/>
          <w:sz w:val="18"/>
          <w:szCs w:val="18"/>
          <w:lang w:val="de-DE"/>
        </w:rPr>
        <w:t>zumindest einen Nachweis in Bezug auf das Strafgefangenenstatus</w:t>
      </w:r>
      <w:r w:rsidR="00CA5912" w:rsidRPr="00631C5E">
        <w:rPr>
          <w:rFonts w:ascii="Arial" w:hAnsi="Arial" w:cs="Arial"/>
          <w:i/>
          <w:iCs/>
          <w:sz w:val="18"/>
          <w:szCs w:val="18"/>
          <w:lang w:val="de-DE"/>
        </w:rPr>
        <w:t xml:space="preserve"> beilegen</w:t>
      </w:r>
      <w:r w:rsidRPr="00631C5E">
        <w:rPr>
          <w:rFonts w:ascii="Arial" w:hAnsi="Arial" w:cs="Arial"/>
          <w:i/>
          <w:iCs/>
          <w:sz w:val="18"/>
          <w:szCs w:val="18"/>
          <w:lang w:val="de-DE"/>
        </w:rPr>
        <w:t>, beispielsweise eine Bescheinigung Gefangenschaft;</w:t>
      </w:r>
    </w:p>
    <w:p w14:paraId="0F6B1E11" w14:textId="77777777" w:rsidR="00283BCA" w:rsidRPr="00631C5E" w:rsidRDefault="00321D01"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Sie sind Angeklagter gemäß den Artikeln 216</w:t>
      </w:r>
      <w:r w:rsidRPr="00631C5E">
        <w:rPr>
          <w:rFonts w:ascii="Arial" w:hAnsi="Arial" w:cs="Arial"/>
          <w:i/>
          <w:iCs/>
          <w:sz w:val="18"/>
          <w:szCs w:val="18"/>
          <w:lang w:val="de-DE"/>
        </w:rPr>
        <w:t>quinquies</w:t>
      </w:r>
      <w:r w:rsidRPr="00631C5E">
        <w:rPr>
          <w:rFonts w:ascii="Arial" w:hAnsi="Arial" w:cs="Arial"/>
          <w:sz w:val="18"/>
          <w:szCs w:val="18"/>
          <w:lang w:val="de-DE"/>
        </w:rPr>
        <w:t xml:space="preserve"> bis 216</w:t>
      </w:r>
      <w:r w:rsidRPr="00631C5E">
        <w:rPr>
          <w:rFonts w:ascii="Arial" w:hAnsi="Arial" w:cs="Arial"/>
          <w:i/>
          <w:iCs/>
          <w:sz w:val="18"/>
          <w:szCs w:val="18"/>
          <w:lang w:val="de-DE"/>
        </w:rPr>
        <w:t>septies</w:t>
      </w:r>
      <w:r w:rsidRPr="00631C5E">
        <w:rPr>
          <w:rFonts w:ascii="Arial" w:hAnsi="Arial" w:cs="Arial"/>
          <w:sz w:val="18"/>
          <w:szCs w:val="18"/>
          <w:lang w:val="de-DE"/>
        </w:rPr>
        <w:t xml:space="preserve"> des Strafprozessgesetzbuches: </w:t>
      </w:r>
      <w:r w:rsidRPr="00631C5E">
        <w:rPr>
          <w:rFonts w:ascii="Arial" w:hAnsi="Arial" w:cs="Arial"/>
          <w:i/>
          <w:iCs/>
          <w:sz w:val="18"/>
          <w:szCs w:val="18"/>
          <w:lang w:val="de-DE"/>
        </w:rPr>
        <w:t>zumindest die nötigen</w:t>
      </w:r>
      <w:r w:rsidR="00CA5912" w:rsidRPr="00631C5E">
        <w:rPr>
          <w:rFonts w:ascii="Arial" w:hAnsi="Arial" w:cs="Arial"/>
          <w:i/>
          <w:iCs/>
          <w:sz w:val="18"/>
          <w:szCs w:val="18"/>
          <w:lang w:val="de-DE"/>
        </w:rPr>
        <w:t xml:space="preserve"> Beweisstücke beilege</w:t>
      </w:r>
      <w:r w:rsidRPr="00631C5E">
        <w:rPr>
          <w:rFonts w:ascii="Arial" w:hAnsi="Arial" w:cs="Arial"/>
          <w:i/>
          <w:iCs/>
          <w:sz w:val="18"/>
          <w:szCs w:val="18"/>
          <w:lang w:val="de-DE"/>
        </w:rPr>
        <w:t>n;</w:t>
      </w:r>
    </w:p>
    <w:p w14:paraId="1B6D3457" w14:textId="77777777" w:rsidR="00283BCA" w:rsidRPr="00631C5E" w:rsidRDefault="00321D01" w:rsidP="00245346">
      <w:pPr>
        <w:pStyle w:val="Lijstalinea"/>
        <w:numPr>
          <w:ilvl w:val="0"/>
          <w:numId w:val="3"/>
        </w:numPr>
        <w:tabs>
          <w:tab w:val="left" w:pos="1134"/>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 xml:space="preserve">Sie sind Geisteskrank im Hinblick auf die Anwendung des Gesetzes vom 26. Juni 1990 über den Schutz der Person des Geisteskranken: </w:t>
      </w:r>
      <w:r w:rsidRPr="00631C5E">
        <w:rPr>
          <w:rFonts w:ascii="Arial" w:hAnsi="Arial" w:cs="Arial"/>
          <w:i/>
          <w:iCs/>
          <w:sz w:val="18"/>
          <w:szCs w:val="18"/>
          <w:lang w:val="de-DE"/>
        </w:rPr>
        <w:t>zumind</w:t>
      </w:r>
      <w:r w:rsidR="00CA5912" w:rsidRPr="00631C5E">
        <w:rPr>
          <w:rFonts w:ascii="Arial" w:hAnsi="Arial" w:cs="Arial"/>
          <w:i/>
          <w:iCs/>
          <w:sz w:val="18"/>
          <w:szCs w:val="18"/>
          <w:lang w:val="de-DE"/>
        </w:rPr>
        <w:t>est die nötigen Beweisstücke bei</w:t>
      </w:r>
      <w:r w:rsidRPr="00631C5E">
        <w:rPr>
          <w:rFonts w:ascii="Arial" w:hAnsi="Arial" w:cs="Arial"/>
          <w:i/>
          <w:iCs/>
          <w:sz w:val="18"/>
          <w:szCs w:val="18"/>
          <w:lang w:val="de-DE"/>
        </w:rPr>
        <w:t>legen;</w:t>
      </w:r>
    </w:p>
    <w:p w14:paraId="477DAFFE" w14:textId="77777777" w:rsidR="00283BCA" w:rsidRPr="00631C5E" w:rsidRDefault="00321D01" w:rsidP="00245346">
      <w:pPr>
        <w:pStyle w:val="Lijstalinea"/>
        <w:numPr>
          <w:ilvl w:val="0"/>
          <w:numId w:val="3"/>
        </w:numPr>
        <w:tabs>
          <w:tab w:val="left" w:pos="1276"/>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 xml:space="preserve">Ausländer im Hinblick auf die Einreichung des Antrags auf Aufenthaltsgenehmigung oder einer verwaltungsrechtlichen oder gerichtlichen Berufung gegen eine Entscheidung, die unter Anwendung der Gesetze über den Zugang, den Aufenthalt, die Niederlassung und Ausweisung von Ausländern getroffen wurde: </w:t>
      </w:r>
      <w:r w:rsidRPr="00631C5E">
        <w:rPr>
          <w:rFonts w:ascii="Arial" w:hAnsi="Arial" w:cs="Arial"/>
          <w:i/>
          <w:iCs/>
          <w:sz w:val="18"/>
          <w:szCs w:val="18"/>
          <w:lang w:val="de-DE"/>
        </w:rPr>
        <w:t>zumindest die</w:t>
      </w:r>
      <w:r w:rsidR="00CA5912" w:rsidRPr="00631C5E">
        <w:rPr>
          <w:rFonts w:ascii="Arial" w:hAnsi="Arial" w:cs="Arial"/>
          <w:i/>
          <w:iCs/>
          <w:sz w:val="18"/>
          <w:szCs w:val="18"/>
          <w:lang w:val="de-DE"/>
        </w:rPr>
        <w:t xml:space="preserve"> nötigen Beweisstücke bei</w:t>
      </w:r>
      <w:r w:rsidRPr="00631C5E">
        <w:rPr>
          <w:rFonts w:ascii="Arial" w:hAnsi="Arial" w:cs="Arial"/>
          <w:i/>
          <w:iCs/>
          <w:sz w:val="18"/>
          <w:szCs w:val="18"/>
          <w:lang w:val="de-DE"/>
        </w:rPr>
        <w:t>legen;</w:t>
      </w:r>
    </w:p>
    <w:p w14:paraId="3BD57A91" w14:textId="77777777" w:rsidR="00283BCA" w:rsidRPr="00631C5E" w:rsidRDefault="00321D01" w:rsidP="00245346">
      <w:pPr>
        <w:pStyle w:val="Lijstalinea"/>
        <w:numPr>
          <w:ilvl w:val="0"/>
          <w:numId w:val="3"/>
        </w:numPr>
        <w:tabs>
          <w:tab w:val="left" w:pos="1276"/>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 xml:space="preserve">Asylsuchende oder die Person, die einen Antrag auf das Status des Heimatlosen stellt; </w:t>
      </w:r>
      <w:r w:rsidRPr="00631C5E">
        <w:rPr>
          <w:rFonts w:ascii="Arial" w:hAnsi="Arial" w:cs="Arial"/>
          <w:i/>
          <w:iCs/>
          <w:sz w:val="18"/>
          <w:szCs w:val="18"/>
          <w:lang w:val="de-DE"/>
        </w:rPr>
        <w:t>zumind</w:t>
      </w:r>
      <w:r w:rsidR="00CA5912" w:rsidRPr="00631C5E">
        <w:rPr>
          <w:rFonts w:ascii="Arial" w:hAnsi="Arial" w:cs="Arial"/>
          <w:i/>
          <w:iCs/>
          <w:sz w:val="18"/>
          <w:szCs w:val="18"/>
          <w:lang w:val="de-DE"/>
        </w:rPr>
        <w:t>est die nötigen Beweisstücke bei</w:t>
      </w:r>
      <w:r w:rsidRPr="00631C5E">
        <w:rPr>
          <w:rFonts w:ascii="Arial" w:hAnsi="Arial" w:cs="Arial"/>
          <w:i/>
          <w:iCs/>
          <w:sz w:val="18"/>
          <w:szCs w:val="18"/>
          <w:lang w:val="de-DE"/>
        </w:rPr>
        <w:t>legen;</w:t>
      </w:r>
    </w:p>
    <w:p w14:paraId="07CBD79C" w14:textId="77777777" w:rsidR="00283BCA" w:rsidRPr="00631C5E" w:rsidRDefault="00CA5912" w:rsidP="00245346">
      <w:pPr>
        <w:pStyle w:val="Lijstalinea"/>
        <w:numPr>
          <w:ilvl w:val="0"/>
          <w:numId w:val="3"/>
        </w:numPr>
        <w:tabs>
          <w:tab w:val="left" w:pos="1276"/>
        </w:tabs>
        <w:spacing w:after="120" w:line="280" w:lineRule="exact"/>
        <w:contextualSpacing w:val="0"/>
        <w:rPr>
          <w:rFonts w:ascii="Arial" w:hAnsi="Arial" w:cs="Arial"/>
          <w:sz w:val="18"/>
          <w:szCs w:val="18"/>
          <w:lang w:val="de-DE"/>
        </w:rPr>
      </w:pPr>
      <w:r w:rsidRPr="00631C5E">
        <w:rPr>
          <w:rFonts w:ascii="Arial" w:hAnsi="Arial" w:cs="Arial"/>
          <w:sz w:val="18"/>
          <w:szCs w:val="18"/>
          <w:lang w:val="de-DE"/>
        </w:rPr>
        <w:t>M</w:t>
      </w:r>
      <w:r w:rsidR="00321D01" w:rsidRPr="00631C5E">
        <w:rPr>
          <w:rFonts w:ascii="Arial" w:hAnsi="Arial" w:cs="Arial"/>
          <w:sz w:val="18"/>
          <w:szCs w:val="18"/>
          <w:lang w:val="de-DE"/>
        </w:rPr>
        <w:t>it übermäßigen Schulden belastete Person</w:t>
      </w:r>
      <w:r w:rsidRPr="00631C5E">
        <w:rPr>
          <w:rFonts w:ascii="Arial" w:hAnsi="Arial" w:cs="Arial"/>
          <w:sz w:val="18"/>
          <w:szCs w:val="18"/>
          <w:lang w:val="de-DE"/>
        </w:rPr>
        <w:t>en</w:t>
      </w:r>
      <w:r w:rsidR="00321D01" w:rsidRPr="00631C5E">
        <w:rPr>
          <w:rFonts w:ascii="Arial" w:hAnsi="Arial" w:cs="Arial"/>
          <w:sz w:val="18"/>
          <w:szCs w:val="18"/>
          <w:lang w:val="de-DE"/>
        </w:rPr>
        <w:t xml:space="preserve"> im Hinblick auf die Einleitung eines kollektiven Schuldenregelungsverfahrens: </w:t>
      </w:r>
    </w:p>
    <w:p w14:paraId="321B215D" w14:textId="77777777" w:rsidR="00283BCA" w:rsidRPr="00631C5E" w:rsidRDefault="00283BCA" w:rsidP="0087721C">
      <w:pPr>
        <w:pStyle w:val="Lijstalinea"/>
        <w:tabs>
          <w:tab w:val="left" w:pos="1134"/>
        </w:tabs>
        <w:spacing w:after="120" w:line="280" w:lineRule="exact"/>
        <w:rPr>
          <w:rFonts w:ascii="Arial" w:hAnsi="Arial" w:cs="Arial"/>
          <w:sz w:val="18"/>
          <w:szCs w:val="18"/>
          <w:lang w:val="de-DE"/>
        </w:rPr>
      </w:pPr>
    </w:p>
    <w:p w14:paraId="55DBAE45" w14:textId="77777777" w:rsidR="00283BCA" w:rsidRPr="00631C5E" w:rsidRDefault="00CA5912" w:rsidP="0030084C">
      <w:pPr>
        <w:spacing w:after="120" w:line="280" w:lineRule="exact"/>
        <w:rPr>
          <w:rFonts w:ascii="Arial" w:hAnsi="Arial" w:cs="Arial"/>
          <w:sz w:val="18"/>
          <w:szCs w:val="18"/>
          <w:lang w:val="de-DE"/>
        </w:rPr>
      </w:pPr>
      <w:r w:rsidRPr="00631C5E">
        <w:rPr>
          <w:rFonts w:ascii="Arial" w:hAnsi="Arial" w:cs="Arial"/>
          <w:sz w:val="18"/>
          <w:szCs w:val="18"/>
          <w:lang w:val="de-DE"/>
        </w:rPr>
        <w:t>O Wenn d</w:t>
      </w:r>
      <w:r w:rsidR="00321D01" w:rsidRPr="00631C5E">
        <w:rPr>
          <w:rFonts w:ascii="Arial" w:hAnsi="Arial" w:cs="Arial"/>
          <w:sz w:val="18"/>
          <w:szCs w:val="18"/>
          <w:lang w:val="de-DE"/>
        </w:rPr>
        <w:t>er Antrag keinen Interessenskonflikt mit den Interessen der sonstigen Familienmitglieder darstellt.</w:t>
      </w:r>
      <w:r w:rsidR="0030084C" w:rsidRPr="00631C5E">
        <w:rPr>
          <w:rFonts w:ascii="Arial" w:hAnsi="Arial" w:cs="Arial"/>
          <w:sz w:val="18"/>
          <w:szCs w:val="18"/>
          <w:lang w:val="de-DE"/>
        </w:rPr>
        <w:br w:type="page"/>
      </w:r>
    </w:p>
    <w:p w14:paraId="67B983D3"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rPr>
          <w:rFonts w:ascii="Arial" w:hAnsi="Arial" w:cs="Arial"/>
          <w:i/>
          <w:sz w:val="18"/>
          <w:szCs w:val="18"/>
          <w:lang w:val="de-DE"/>
        </w:rPr>
      </w:pPr>
      <w:r w:rsidRPr="00631C5E">
        <w:rPr>
          <w:rFonts w:ascii="Arial" w:hAnsi="Arial" w:cs="Arial"/>
          <w:b/>
          <w:bCs/>
          <w:i/>
          <w:iCs/>
          <w:sz w:val="18"/>
          <w:szCs w:val="18"/>
          <w:lang w:val="de-DE"/>
        </w:rPr>
        <w:lastRenderedPageBreak/>
        <w:t>Zusätzliche Fragen, durch den Rechtsuchenden auszufüllen (außer für Minderjährige).</w:t>
      </w:r>
    </w:p>
    <w:p w14:paraId="53033208"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i/>
          <w:sz w:val="18"/>
          <w:szCs w:val="18"/>
          <w:lang w:val="de-DE"/>
        </w:rPr>
      </w:pPr>
      <w:r w:rsidRPr="00631C5E">
        <w:rPr>
          <w:rFonts w:ascii="Arial" w:hAnsi="Arial" w:cs="Arial"/>
          <w:i/>
          <w:iCs/>
          <w:sz w:val="18"/>
          <w:szCs w:val="18"/>
          <w:lang w:val="de-DE"/>
        </w:rPr>
        <w:t>1.</w:t>
      </w:r>
      <w:r w:rsidRPr="00631C5E">
        <w:rPr>
          <w:rFonts w:ascii="Arial" w:hAnsi="Arial" w:cs="Arial"/>
          <w:i/>
          <w:iCs/>
          <w:sz w:val="18"/>
          <w:szCs w:val="18"/>
          <w:lang w:val="de-DE"/>
        </w:rPr>
        <w:tab/>
        <w:t>Unbewegliches Vermögen (ungeachtet in</w:t>
      </w:r>
      <w:r w:rsidR="004A333E" w:rsidRPr="00631C5E">
        <w:rPr>
          <w:rFonts w:ascii="Arial" w:hAnsi="Arial" w:cs="Arial"/>
          <w:i/>
          <w:iCs/>
          <w:sz w:val="18"/>
          <w:szCs w:val="18"/>
          <w:lang w:val="de-DE"/>
        </w:rPr>
        <w:t xml:space="preserve"> welchem Land): Ich/wir verfüge(n) über</w:t>
      </w:r>
    </w:p>
    <w:p w14:paraId="3CA34AD4"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sz w:val="18"/>
          <w:szCs w:val="18"/>
          <w:lang w:val="de-DE"/>
        </w:rPr>
      </w:pPr>
      <w:r w:rsidRPr="00631C5E">
        <w:rPr>
          <w:rFonts w:ascii="Arial" w:hAnsi="Arial" w:cs="Arial"/>
          <w:i/>
          <w:iCs/>
          <w:sz w:val="18"/>
          <w:szCs w:val="18"/>
          <w:lang w:val="de-DE"/>
        </w:rPr>
        <w:tab/>
      </w:r>
      <w:r w:rsidRPr="00631C5E">
        <w:rPr>
          <w:rFonts w:ascii="Arial" w:hAnsi="Arial" w:cs="Arial"/>
          <w:sz w:val="18"/>
          <w:szCs w:val="18"/>
          <w:lang w:val="de-DE"/>
        </w:rPr>
        <w:t xml:space="preserve">O keine Wohnung </w:t>
      </w:r>
    </w:p>
    <w:p w14:paraId="5F7A6C66"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de-DE"/>
        </w:rPr>
      </w:pPr>
      <w:r w:rsidRPr="00631C5E">
        <w:rPr>
          <w:rFonts w:ascii="Arial" w:hAnsi="Arial" w:cs="Arial"/>
          <w:sz w:val="18"/>
          <w:szCs w:val="18"/>
          <w:lang w:val="de-DE"/>
        </w:rPr>
        <w:t>O eine eigene Wohnung</w:t>
      </w:r>
    </w:p>
    <w:p w14:paraId="769D6689"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rPr>
          <w:rFonts w:ascii="Arial" w:hAnsi="Arial" w:cs="Arial"/>
          <w:sz w:val="18"/>
          <w:szCs w:val="18"/>
          <w:lang w:val="de-DE"/>
        </w:rPr>
      </w:pPr>
      <w:r w:rsidRPr="00631C5E">
        <w:rPr>
          <w:rFonts w:ascii="Arial" w:hAnsi="Arial" w:cs="Arial"/>
          <w:sz w:val="18"/>
          <w:szCs w:val="18"/>
          <w:lang w:val="de-DE"/>
        </w:rPr>
        <w:tab/>
        <w:t>O zwei oder mehr Wohnungen</w:t>
      </w:r>
    </w:p>
    <w:p w14:paraId="0F737BAD" w14:textId="054FBC6B"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hAnsi="Arial" w:cs="Arial"/>
          <w:i/>
          <w:iCs/>
          <w:sz w:val="18"/>
          <w:szCs w:val="18"/>
          <w:lang w:val="de-DE"/>
        </w:rPr>
      </w:pPr>
      <w:r w:rsidRPr="0973C301">
        <w:rPr>
          <w:rFonts w:ascii="Arial" w:hAnsi="Arial" w:cs="Arial"/>
          <w:i/>
          <w:iCs/>
          <w:sz w:val="18"/>
          <w:szCs w:val="18"/>
          <w:lang w:val="de-DE"/>
        </w:rPr>
        <w:t>2.</w:t>
      </w:r>
      <w:r>
        <w:tab/>
      </w:r>
      <w:r w:rsidRPr="0973C301">
        <w:rPr>
          <w:rFonts w:ascii="Arial" w:hAnsi="Arial" w:cs="Arial"/>
          <w:i/>
          <w:iCs/>
          <w:sz w:val="18"/>
          <w:szCs w:val="18"/>
          <w:lang w:val="de-DE"/>
        </w:rPr>
        <w:t>Geld (ungeachtet in welchem Land):</w:t>
      </w:r>
      <w:r w:rsidRPr="0973C301">
        <w:rPr>
          <w:rFonts w:ascii="Arial" w:hAnsi="Arial" w:cs="Arial"/>
          <w:sz w:val="18"/>
          <w:szCs w:val="18"/>
          <w:lang w:val="de-DE"/>
        </w:rPr>
        <w:t xml:space="preserve"> </w:t>
      </w:r>
      <w:r w:rsidRPr="0973C301">
        <w:rPr>
          <w:rFonts w:ascii="Arial" w:hAnsi="Arial" w:cs="Arial"/>
          <w:i/>
          <w:iCs/>
          <w:sz w:val="18"/>
          <w:szCs w:val="18"/>
          <w:lang w:val="de-DE"/>
        </w:rPr>
        <w:t>die Gesamtsumme des in meinem</w:t>
      </w:r>
      <w:r w:rsidR="004A333E" w:rsidRPr="0973C301">
        <w:rPr>
          <w:rFonts w:ascii="Arial" w:hAnsi="Arial" w:cs="Arial"/>
          <w:i/>
          <w:iCs/>
          <w:sz w:val="18"/>
          <w:szCs w:val="18"/>
          <w:lang w:val="de-DE"/>
        </w:rPr>
        <w:t>/unserem</w:t>
      </w:r>
      <w:r w:rsidRPr="0973C301">
        <w:rPr>
          <w:rFonts w:ascii="Arial" w:hAnsi="Arial" w:cs="Arial"/>
          <w:i/>
          <w:iCs/>
          <w:sz w:val="18"/>
          <w:szCs w:val="18"/>
          <w:lang w:val="de-DE"/>
        </w:rPr>
        <w:t xml:space="preserve"> Besitz befindlichen Geldes</w:t>
      </w:r>
      <w:r w:rsidR="00470E78" w:rsidRPr="0973C301">
        <w:rPr>
          <w:rFonts w:ascii="Arial" w:hAnsi="Arial" w:cs="Arial"/>
          <w:i/>
          <w:iCs/>
          <w:sz w:val="18"/>
          <w:szCs w:val="18"/>
          <w:lang w:val="de-DE"/>
        </w:rPr>
        <w:t>:</w:t>
      </w:r>
      <w:r w:rsidR="00C3679F">
        <w:rPr>
          <w:rFonts w:ascii="Arial" w:hAnsi="Arial" w:cs="Arial"/>
          <w:i/>
          <w:iCs/>
          <w:sz w:val="18"/>
          <w:szCs w:val="18"/>
          <w:lang w:val="de-DE"/>
        </w:rPr>
        <w:t xml:space="preserve"> </w:t>
      </w:r>
      <w:r w:rsidR="00470E78" w:rsidRPr="0973C301">
        <w:rPr>
          <w:rFonts w:ascii="Arial" w:hAnsi="Arial" w:cs="Arial"/>
          <w:i/>
          <w:iCs/>
          <w:sz w:val="18"/>
          <w:szCs w:val="18"/>
          <w:lang w:val="de-DE"/>
        </w:rPr>
        <w:t xml:space="preserve"> </w:t>
      </w:r>
      <w:r w:rsidR="004D2926">
        <w:rPr>
          <w:rFonts w:ascii="Arial" w:hAnsi="Arial" w:cs="Arial"/>
          <w:i/>
          <w:iCs/>
          <w:sz w:val="18"/>
          <w:szCs w:val="18"/>
          <w:lang w:val="de-DE"/>
        </w:rPr>
        <w:t>unge</w:t>
      </w:r>
      <w:r w:rsidR="00A728D4">
        <w:rPr>
          <w:rFonts w:ascii="Arial" w:hAnsi="Arial" w:cs="Arial"/>
          <w:i/>
          <w:iCs/>
          <w:sz w:val="18"/>
          <w:szCs w:val="18"/>
          <w:lang w:val="de-DE"/>
        </w:rPr>
        <w:t>fä</w:t>
      </w:r>
      <w:r w:rsidR="009F46BC">
        <w:rPr>
          <w:rFonts w:ascii="Arial" w:hAnsi="Arial" w:cs="Arial"/>
          <w:i/>
          <w:iCs/>
          <w:sz w:val="18"/>
          <w:szCs w:val="18"/>
          <w:lang w:val="de-DE"/>
        </w:rPr>
        <w:t>hr</w:t>
      </w:r>
      <w:r w:rsidR="00470E78" w:rsidRPr="0973C301">
        <w:rPr>
          <w:rFonts w:ascii="Arial" w:hAnsi="Arial" w:cs="Arial"/>
          <w:i/>
          <w:iCs/>
          <w:sz w:val="18"/>
          <w:szCs w:val="18"/>
          <w:lang w:val="de-DE"/>
        </w:rPr>
        <w:t>……</w:t>
      </w:r>
      <w:r w:rsidR="009F46BC">
        <w:rPr>
          <w:rFonts w:ascii="Arial" w:hAnsi="Arial" w:cs="Arial"/>
          <w:i/>
          <w:iCs/>
          <w:sz w:val="18"/>
          <w:szCs w:val="18"/>
          <w:lang w:val="de-DE"/>
        </w:rPr>
        <w:t>……</w:t>
      </w:r>
      <w:r w:rsidR="00470E78" w:rsidRPr="0973C301">
        <w:rPr>
          <w:rFonts w:ascii="Arial" w:hAnsi="Arial" w:cs="Arial"/>
          <w:i/>
          <w:iCs/>
          <w:sz w:val="18"/>
          <w:szCs w:val="18"/>
          <w:lang w:val="de-DE"/>
        </w:rPr>
        <w:t>……..</w:t>
      </w:r>
      <w:proofErr w:type="spellStart"/>
      <w:r w:rsidR="00470E78" w:rsidRPr="0973C301">
        <w:rPr>
          <w:rFonts w:ascii="Arial" w:hAnsi="Arial" w:cs="Arial"/>
          <w:i/>
          <w:iCs/>
          <w:sz w:val="18"/>
          <w:szCs w:val="18"/>
          <w:lang w:val="de-DE"/>
        </w:rPr>
        <w:t>euro</w:t>
      </w:r>
      <w:proofErr w:type="spellEnd"/>
    </w:p>
    <w:p w14:paraId="7188EC5C"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contextualSpacing/>
        <w:rPr>
          <w:rFonts w:ascii="Arial" w:hAnsi="Arial" w:cs="Arial"/>
          <w:i/>
          <w:sz w:val="18"/>
          <w:szCs w:val="18"/>
          <w:lang w:val="de-DE"/>
        </w:rPr>
      </w:pPr>
      <w:r w:rsidRPr="00631C5E">
        <w:rPr>
          <w:rFonts w:ascii="Arial" w:hAnsi="Arial" w:cs="Arial"/>
          <w:i/>
          <w:iCs/>
          <w:sz w:val="18"/>
          <w:szCs w:val="18"/>
          <w:lang w:val="de-DE"/>
        </w:rPr>
        <w:t>3.</w:t>
      </w:r>
      <w:r w:rsidRPr="00631C5E">
        <w:rPr>
          <w:rFonts w:ascii="Arial" w:hAnsi="Arial" w:cs="Arial"/>
          <w:i/>
          <w:iCs/>
          <w:sz w:val="18"/>
          <w:szCs w:val="18"/>
          <w:lang w:val="de-DE"/>
        </w:rPr>
        <w:tab/>
        <w:t xml:space="preserve">Fuhrpark (ungeachtet in welchem Land): (Mopeds, Motorräder, Autos) </w:t>
      </w:r>
      <w:r w:rsidR="00575B0E" w:rsidRPr="00631C5E">
        <w:rPr>
          <w:rFonts w:ascii="Arial" w:hAnsi="Arial" w:cs="Arial"/>
          <w:i/>
          <w:iCs/>
          <w:sz w:val="18"/>
          <w:szCs w:val="18"/>
          <w:lang w:val="de-DE"/>
        </w:rPr>
        <w:t>Meine Familie nutzt:</w:t>
      </w:r>
    </w:p>
    <w:p w14:paraId="2CE08759"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de-DE"/>
        </w:rPr>
      </w:pPr>
      <w:r w:rsidRPr="00631C5E">
        <w:rPr>
          <w:rFonts w:ascii="Arial" w:hAnsi="Arial" w:cs="Arial"/>
          <w:sz w:val="18"/>
          <w:szCs w:val="18"/>
          <w:lang w:val="de-DE"/>
        </w:rPr>
        <w:t>O kein Kraftfahrzeug</w:t>
      </w:r>
    </w:p>
    <w:p w14:paraId="3CB539F9"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de-DE"/>
        </w:rPr>
      </w:pPr>
      <w:r w:rsidRPr="00631C5E">
        <w:rPr>
          <w:rFonts w:ascii="Arial" w:hAnsi="Arial" w:cs="Arial"/>
          <w:sz w:val="18"/>
          <w:szCs w:val="18"/>
          <w:lang w:val="de-DE"/>
        </w:rPr>
        <w:t>O ein Kraftfahrzeug</w:t>
      </w:r>
    </w:p>
    <w:p w14:paraId="0F7DDABB"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de-DE"/>
        </w:rPr>
      </w:pPr>
      <w:r w:rsidRPr="00631C5E">
        <w:rPr>
          <w:rFonts w:ascii="Arial" w:hAnsi="Arial" w:cs="Arial"/>
          <w:sz w:val="18"/>
          <w:szCs w:val="18"/>
          <w:lang w:val="de-DE"/>
        </w:rPr>
        <w:t>O zwei Kraftfahrzeuge</w:t>
      </w:r>
    </w:p>
    <w:p w14:paraId="6A3CE02B" w14:textId="77777777" w:rsidR="0034439D" w:rsidRPr="00631C5E" w:rsidRDefault="0034439D" w:rsidP="00707CD9">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hAnsi="Arial" w:cs="Arial"/>
          <w:sz w:val="18"/>
          <w:szCs w:val="18"/>
          <w:lang w:val="de-DE"/>
        </w:rPr>
      </w:pPr>
      <w:r w:rsidRPr="00631C5E">
        <w:rPr>
          <w:rFonts w:ascii="Arial" w:hAnsi="Arial" w:cs="Arial"/>
          <w:sz w:val="18"/>
          <w:szCs w:val="18"/>
          <w:lang w:val="de-DE"/>
        </w:rPr>
        <w:t>O drei Kraftfahrzeuge</w:t>
      </w:r>
    </w:p>
    <w:p w14:paraId="3C70C037"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ind w:firstLine="708"/>
        <w:rPr>
          <w:rFonts w:ascii="Arial" w:hAnsi="Arial" w:cs="Arial"/>
          <w:i/>
          <w:sz w:val="18"/>
          <w:szCs w:val="18"/>
          <w:lang w:val="de-DE"/>
        </w:rPr>
      </w:pPr>
      <w:r w:rsidRPr="00631C5E">
        <w:rPr>
          <w:rFonts w:ascii="Arial" w:hAnsi="Arial" w:cs="Arial"/>
          <w:sz w:val="18"/>
          <w:szCs w:val="18"/>
          <w:lang w:val="de-DE"/>
        </w:rPr>
        <w:t>O mehr als drei Kraftfahrzeuge</w:t>
      </w:r>
    </w:p>
    <w:p w14:paraId="4C8ADBB7" w14:textId="77777777" w:rsidR="00283BCA" w:rsidRPr="00631C5E" w:rsidRDefault="00321D01" w:rsidP="00707CD9">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hAnsi="Arial" w:cs="Arial"/>
          <w:sz w:val="18"/>
          <w:szCs w:val="18"/>
          <w:lang w:val="de-DE"/>
        </w:rPr>
      </w:pPr>
      <w:r w:rsidRPr="00631C5E">
        <w:rPr>
          <w:rFonts w:ascii="Arial" w:hAnsi="Arial" w:cs="Arial"/>
          <w:i/>
          <w:iCs/>
          <w:sz w:val="18"/>
          <w:szCs w:val="18"/>
          <w:lang w:val="de-DE"/>
        </w:rPr>
        <w:t>4.</w:t>
      </w:r>
      <w:r w:rsidRPr="00631C5E">
        <w:rPr>
          <w:rFonts w:ascii="Arial" w:hAnsi="Arial" w:cs="Arial"/>
          <w:i/>
          <w:iCs/>
          <w:sz w:val="18"/>
          <w:szCs w:val="18"/>
          <w:lang w:val="de-DE"/>
        </w:rPr>
        <w:tab/>
        <w:t xml:space="preserve">Bekommen Sie Hilfe von Freunden oder Familienmitgliedern (z.B. </w:t>
      </w:r>
      <w:r w:rsidR="00CA5912" w:rsidRPr="00631C5E">
        <w:rPr>
          <w:rFonts w:ascii="Arial" w:hAnsi="Arial" w:cs="Arial"/>
          <w:i/>
          <w:iCs/>
          <w:sz w:val="18"/>
          <w:szCs w:val="18"/>
          <w:lang w:val="de-DE"/>
        </w:rPr>
        <w:t xml:space="preserve">Sie wohnen </w:t>
      </w:r>
      <w:r w:rsidRPr="00631C5E">
        <w:rPr>
          <w:rFonts w:ascii="Arial" w:hAnsi="Arial" w:cs="Arial"/>
          <w:i/>
          <w:iCs/>
          <w:sz w:val="18"/>
          <w:szCs w:val="18"/>
          <w:lang w:val="de-DE"/>
        </w:rPr>
        <w:t xml:space="preserve">gratis bei Freunden oder </w:t>
      </w:r>
      <w:r w:rsidR="00CA5912" w:rsidRPr="00631C5E">
        <w:rPr>
          <w:rFonts w:ascii="Arial" w:hAnsi="Arial" w:cs="Arial"/>
          <w:i/>
          <w:iCs/>
          <w:sz w:val="18"/>
          <w:szCs w:val="18"/>
          <w:lang w:val="de-DE"/>
        </w:rPr>
        <w:t xml:space="preserve">Ihre </w:t>
      </w:r>
      <w:r w:rsidRPr="00631C5E">
        <w:rPr>
          <w:rFonts w:ascii="Arial" w:hAnsi="Arial" w:cs="Arial"/>
          <w:i/>
          <w:iCs/>
          <w:sz w:val="18"/>
          <w:szCs w:val="18"/>
          <w:lang w:val="de-DE"/>
        </w:rPr>
        <w:t xml:space="preserve">Familie bezahlt Ihre Miete oder, ...) </w:t>
      </w:r>
      <w:r w:rsidRPr="00631C5E">
        <w:rPr>
          <w:rFonts w:ascii="Arial" w:hAnsi="Arial" w:cs="Arial"/>
          <w:i/>
          <w:iCs/>
          <w:sz w:val="18"/>
          <w:szCs w:val="18"/>
          <w:lang w:val="de-DE"/>
        </w:rPr>
        <w:tab/>
      </w:r>
      <w:r w:rsidRPr="00631C5E">
        <w:rPr>
          <w:rFonts w:ascii="Arial" w:hAnsi="Arial" w:cs="Arial"/>
          <w:sz w:val="18"/>
          <w:szCs w:val="18"/>
          <w:lang w:val="de-DE"/>
        </w:rPr>
        <w:t>O Nein</w:t>
      </w:r>
      <w:r w:rsidR="00F02347" w:rsidRPr="00631C5E">
        <w:rPr>
          <w:rFonts w:ascii="Arial" w:hAnsi="Arial" w:cs="Arial"/>
          <w:sz w:val="18"/>
          <w:szCs w:val="18"/>
          <w:lang w:val="de-DE"/>
        </w:rPr>
        <w:tab/>
      </w:r>
      <w:r w:rsidRPr="00631C5E">
        <w:rPr>
          <w:rFonts w:ascii="Arial" w:hAnsi="Arial" w:cs="Arial"/>
          <w:i/>
          <w:iCs/>
          <w:sz w:val="18"/>
          <w:szCs w:val="18"/>
          <w:lang w:val="de-DE"/>
        </w:rPr>
        <w:tab/>
      </w:r>
      <w:r w:rsidRPr="00631C5E">
        <w:rPr>
          <w:rFonts w:ascii="Arial" w:hAnsi="Arial" w:cs="Arial"/>
          <w:sz w:val="18"/>
          <w:szCs w:val="18"/>
          <w:lang w:val="de-DE"/>
        </w:rPr>
        <w:t>O Ja</w:t>
      </w:r>
    </w:p>
    <w:p w14:paraId="061BDE3D" w14:textId="77777777" w:rsidR="00283BCA" w:rsidRPr="00631C5E" w:rsidRDefault="00283BCA" w:rsidP="0087721C">
      <w:pPr>
        <w:spacing w:after="120" w:line="280" w:lineRule="exact"/>
        <w:jc w:val="both"/>
        <w:rPr>
          <w:rFonts w:ascii="Arial" w:hAnsi="Arial" w:cs="Arial"/>
          <w:sz w:val="18"/>
          <w:szCs w:val="18"/>
          <w:lang w:val="de-DE"/>
        </w:rPr>
      </w:pPr>
    </w:p>
    <w:p w14:paraId="76298D11" w14:textId="77777777" w:rsidR="00283BCA" w:rsidRPr="00631C5E" w:rsidRDefault="00321D01" w:rsidP="005868BB">
      <w:pPr>
        <w:spacing w:after="120" w:line="280" w:lineRule="exact"/>
        <w:jc w:val="both"/>
        <w:rPr>
          <w:rFonts w:ascii="Arial" w:hAnsi="Arial" w:cs="Arial"/>
          <w:sz w:val="16"/>
          <w:szCs w:val="16"/>
          <w:lang w:val="de-DE"/>
        </w:rPr>
      </w:pPr>
      <w:r w:rsidRPr="00631C5E">
        <w:rPr>
          <w:rFonts w:ascii="Arial" w:hAnsi="Arial" w:cs="Arial"/>
          <w:sz w:val="16"/>
          <w:szCs w:val="16"/>
          <w:lang w:val="de-DE"/>
        </w:rPr>
        <w:t>Wenn Sie für eine teilweise kostenlose Rechtshilfe in Frage kommen, bezahlen Sie ebenso eine Summe zwischen 25 Euro und 125 Euro. Der Vorsitzende des Büros für Rechtshilfe veranschlagt die Höhe der Anzahlung. (Art. 508/17 § 2 Gerichtsgesetzbuch)</w:t>
      </w:r>
    </w:p>
    <w:p w14:paraId="3315CD3F" w14:textId="77777777" w:rsidR="00283BCA" w:rsidRPr="00631C5E" w:rsidRDefault="00321D01" w:rsidP="005868BB">
      <w:pPr>
        <w:spacing w:after="120" w:line="280" w:lineRule="exact"/>
        <w:jc w:val="both"/>
        <w:rPr>
          <w:rFonts w:ascii="Arial" w:hAnsi="Arial" w:cs="Arial"/>
          <w:sz w:val="16"/>
          <w:szCs w:val="16"/>
          <w:lang w:val="de-DE"/>
        </w:rPr>
      </w:pPr>
      <w:r w:rsidRPr="00631C5E">
        <w:rPr>
          <w:rFonts w:ascii="Arial" w:hAnsi="Arial" w:cs="Arial"/>
          <w:sz w:val="16"/>
          <w:szCs w:val="16"/>
          <w:lang w:val="de-DE"/>
        </w:rPr>
        <w:t xml:space="preserve">Wenn </w:t>
      </w:r>
      <w:r w:rsidR="00CA5912" w:rsidRPr="00631C5E">
        <w:rPr>
          <w:rFonts w:ascii="Arial" w:hAnsi="Arial" w:cs="Arial"/>
          <w:sz w:val="16"/>
          <w:szCs w:val="16"/>
          <w:lang w:val="de-DE"/>
        </w:rPr>
        <w:t xml:space="preserve">sich </w:t>
      </w:r>
      <w:r w:rsidRPr="00631C5E">
        <w:rPr>
          <w:rFonts w:ascii="Arial" w:hAnsi="Arial" w:cs="Arial"/>
          <w:sz w:val="16"/>
          <w:szCs w:val="16"/>
          <w:lang w:val="de-DE"/>
        </w:rPr>
        <w:t>die Bedingungen verändern, die Ihnen ermöglichen, die teilweise oder vollständig kostenlose sekundäre Rechtshilfe in Anspruch zu nehmen, müssen Sie dies unverzüglich Ihrem Rechtsanwalt und dem Büro für Rechtshilfe mitteilen (Art. 508/13 vierter Absatz Gerichtsgesetzbuch).</w:t>
      </w:r>
    </w:p>
    <w:p w14:paraId="666FBE54" w14:textId="77777777" w:rsidR="00283BCA" w:rsidRPr="00631C5E" w:rsidRDefault="00321D01" w:rsidP="005868BB">
      <w:pPr>
        <w:spacing w:after="120" w:line="280" w:lineRule="exact"/>
        <w:jc w:val="both"/>
        <w:rPr>
          <w:rFonts w:ascii="Arial" w:hAnsi="Arial" w:cs="Arial"/>
          <w:sz w:val="16"/>
          <w:szCs w:val="16"/>
          <w:lang w:val="de-DE"/>
        </w:rPr>
      </w:pPr>
      <w:r w:rsidRPr="00631C5E">
        <w:rPr>
          <w:rFonts w:ascii="Arial" w:hAnsi="Arial" w:cs="Arial"/>
          <w:sz w:val="16"/>
          <w:szCs w:val="16"/>
          <w:lang w:val="de-DE"/>
        </w:rPr>
        <w:t>Wenn Sie durch das Auftreten des Rechtsanwaltes Geldsummen erhalten, die - wenn diese am Tag des Rechtshilfeantrags zur Folge gehabt hätten, dass Sie nicht für einen Pro Deo-Rechtsanwalt in Frage kommen wären - wird der Rechtsanwalt Ihnen mit Zustimmung des Rechtshilfebüros unter bestimmten Bedingungen eine Entschädigung in Rechnung stellen (Art. 508/19 Gerichtsgesetzbuch).</w:t>
      </w:r>
    </w:p>
    <w:p w14:paraId="67E5918D" w14:textId="77777777" w:rsidR="00283BCA" w:rsidRPr="00631C5E" w:rsidRDefault="00283BCA" w:rsidP="0031567E">
      <w:pPr>
        <w:spacing w:after="120" w:line="240" w:lineRule="auto"/>
        <w:jc w:val="both"/>
        <w:rPr>
          <w:rFonts w:ascii="Arial" w:hAnsi="Arial" w:cs="Arial"/>
          <w:i/>
          <w:sz w:val="18"/>
          <w:szCs w:val="18"/>
          <w:lang w:val="de-DE"/>
        </w:rPr>
      </w:pPr>
    </w:p>
    <w:p w14:paraId="6D0DC3C8" w14:textId="77777777" w:rsidR="00283BCA" w:rsidRPr="00631C5E" w:rsidRDefault="00321D01" w:rsidP="0031567E">
      <w:pPr>
        <w:spacing w:after="120" w:line="240" w:lineRule="auto"/>
        <w:jc w:val="both"/>
        <w:rPr>
          <w:rFonts w:ascii="Arial" w:hAnsi="Arial" w:cs="Arial"/>
          <w:sz w:val="18"/>
          <w:szCs w:val="18"/>
          <w:lang w:val="de-DE"/>
        </w:rPr>
      </w:pPr>
      <w:r w:rsidRPr="00631C5E">
        <w:rPr>
          <w:rFonts w:ascii="Arial" w:hAnsi="Arial" w:cs="Arial"/>
          <w:sz w:val="18"/>
          <w:szCs w:val="18"/>
          <w:lang w:val="de-DE"/>
        </w:rPr>
        <w:t>O Der Unterzeichnete erklärt, dass die Daten vollständig und korrekt eingegeben wurden.</w:t>
      </w:r>
    </w:p>
    <w:p w14:paraId="441CCFA2" w14:textId="77777777" w:rsidR="00283BCA" w:rsidRPr="00631C5E" w:rsidRDefault="00321D01" w:rsidP="0031567E">
      <w:pPr>
        <w:spacing w:after="120" w:line="240" w:lineRule="auto"/>
        <w:rPr>
          <w:rFonts w:ascii="Arial" w:hAnsi="Arial" w:cs="Arial"/>
          <w:b/>
          <w:sz w:val="18"/>
          <w:szCs w:val="18"/>
          <w:lang w:val="de-DE"/>
        </w:rPr>
      </w:pPr>
      <w:r w:rsidRPr="00631C5E">
        <w:rPr>
          <w:rFonts w:ascii="Arial" w:hAnsi="Arial" w:cs="Arial"/>
          <w:b/>
          <w:bCs/>
          <w:sz w:val="18"/>
          <w:szCs w:val="18"/>
          <w:lang w:val="de-DE"/>
        </w:rPr>
        <w:t>Datum und Unterschrift des Rechtsuchenden, vorausgegangen durch die Angabe '</w:t>
      </w:r>
      <w:r w:rsidRPr="00631C5E">
        <w:rPr>
          <w:rFonts w:ascii="Arial" w:hAnsi="Arial" w:cs="Arial"/>
          <w:b/>
          <w:bCs/>
          <w:i/>
          <w:iCs/>
          <w:sz w:val="18"/>
          <w:szCs w:val="18"/>
          <w:lang w:val="de-DE"/>
        </w:rPr>
        <w:t>Gelesen und genehmigt’</w:t>
      </w:r>
      <w:r w:rsidRPr="00631C5E">
        <w:rPr>
          <w:rFonts w:ascii="Arial" w:hAnsi="Arial" w:cs="Arial"/>
          <w:b/>
          <w:bCs/>
          <w:sz w:val="18"/>
          <w:szCs w:val="18"/>
          <w:lang w:val="de-DE"/>
        </w:rPr>
        <w:t>:</w:t>
      </w:r>
    </w:p>
    <w:p w14:paraId="20565CFC" w14:textId="77777777" w:rsidR="00283BCA" w:rsidRPr="00631C5E" w:rsidRDefault="00283BCA" w:rsidP="0087721C">
      <w:pPr>
        <w:spacing w:after="120" w:line="280" w:lineRule="exact"/>
        <w:rPr>
          <w:rFonts w:ascii="Arial" w:hAnsi="Arial" w:cs="Arial"/>
          <w:i/>
          <w:sz w:val="18"/>
          <w:szCs w:val="18"/>
          <w:lang w:val="de-DE"/>
        </w:rPr>
      </w:pPr>
    </w:p>
    <w:p w14:paraId="2C39EEF0" w14:textId="3254B44C" w:rsidR="00283BCA" w:rsidRDefault="00090044" w:rsidP="0087721C">
      <w:pPr>
        <w:spacing w:after="120" w:line="280" w:lineRule="exact"/>
        <w:rPr>
          <w:rFonts w:ascii="Arial" w:hAnsi="Arial" w:cs="Arial"/>
          <w:i/>
          <w:sz w:val="20"/>
          <w:szCs w:val="20"/>
          <w:lang w:val="de-DE"/>
        </w:rPr>
      </w:pPr>
      <w:r w:rsidRPr="00631C5E">
        <w:rPr>
          <w:rFonts w:ascii="Arial" w:hAnsi="Arial" w:cs="Arial"/>
          <w:i/>
          <w:sz w:val="18"/>
          <w:szCs w:val="18"/>
          <w:lang w:val="de-DE"/>
        </w:rPr>
        <w:br/>
      </w:r>
      <w:r w:rsidRPr="00631C5E">
        <w:rPr>
          <w:rFonts w:ascii="Arial" w:hAnsi="Arial" w:cs="Arial"/>
          <w:i/>
          <w:sz w:val="18"/>
          <w:szCs w:val="18"/>
          <w:lang w:val="de-DE"/>
        </w:rPr>
        <w:br/>
      </w:r>
      <w:r w:rsidRPr="00631C5E">
        <w:rPr>
          <w:rFonts w:ascii="Arial" w:hAnsi="Arial" w:cs="Arial"/>
          <w:i/>
          <w:sz w:val="18"/>
          <w:szCs w:val="18"/>
          <w:lang w:val="de-DE"/>
        </w:rPr>
        <w:br/>
      </w:r>
    </w:p>
    <w:p w14:paraId="3F7181FA" w14:textId="77777777" w:rsidR="00631C5E" w:rsidRDefault="00631C5E" w:rsidP="0087721C">
      <w:pPr>
        <w:spacing w:after="120" w:line="280" w:lineRule="exact"/>
        <w:rPr>
          <w:rFonts w:ascii="Arial" w:hAnsi="Arial" w:cs="Arial"/>
          <w:i/>
          <w:sz w:val="20"/>
          <w:szCs w:val="20"/>
          <w:lang w:val="de-DE"/>
        </w:rPr>
      </w:pPr>
    </w:p>
    <w:p w14:paraId="32265BD3" w14:textId="77777777" w:rsidR="00631C5E" w:rsidRDefault="00631C5E" w:rsidP="0087721C">
      <w:pPr>
        <w:spacing w:after="120" w:line="280" w:lineRule="exact"/>
        <w:rPr>
          <w:rFonts w:ascii="Arial" w:hAnsi="Arial" w:cs="Arial"/>
          <w:i/>
          <w:sz w:val="20"/>
          <w:szCs w:val="20"/>
          <w:lang w:val="de-DE"/>
        </w:rPr>
      </w:pPr>
    </w:p>
    <w:p w14:paraId="4F6811A3" w14:textId="77777777" w:rsidR="00470E78" w:rsidRPr="004F00B9" w:rsidRDefault="00470E78" w:rsidP="0087721C">
      <w:pPr>
        <w:spacing w:after="120" w:line="280" w:lineRule="exact"/>
        <w:rPr>
          <w:rFonts w:ascii="Arial" w:hAnsi="Arial" w:cs="Arial"/>
          <w:i/>
          <w:sz w:val="20"/>
          <w:szCs w:val="20"/>
          <w:lang w:val="de-DE"/>
        </w:rPr>
      </w:pPr>
    </w:p>
    <w:p w14:paraId="45903A4A" w14:textId="77777777" w:rsidR="0031567E" w:rsidRPr="00631C5E" w:rsidRDefault="00321D01" w:rsidP="00245346">
      <w:pPr>
        <w:spacing w:after="120" w:line="280" w:lineRule="exact"/>
        <w:jc w:val="both"/>
        <w:rPr>
          <w:rFonts w:ascii="Arial" w:hAnsi="Arial" w:cs="Arial"/>
          <w:sz w:val="14"/>
          <w:szCs w:val="14"/>
          <w:lang w:val="de-DE"/>
        </w:rPr>
      </w:pPr>
      <w:r w:rsidRPr="00631C5E">
        <w:rPr>
          <w:rFonts w:ascii="Arial" w:hAnsi="Arial" w:cs="Arial"/>
          <w:sz w:val="14"/>
          <w:szCs w:val="14"/>
          <w:lang w:val="de-DE"/>
        </w:rPr>
        <w:t>Der Rechtsanwalt oder das Rechtshilfebüro muss den Antrag den Aktenstücken im Rechtshilfebüro-Modul beilegen und gibt eine Kopie an den Rechtssuchenden.</w:t>
      </w:r>
    </w:p>
    <w:p w14:paraId="4918FF33" w14:textId="77777777" w:rsidR="00B14243" w:rsidRPr="00631C5E" w:rsidRDefault="00B14243" w:rsidP="00245346">
      <w:pPr>
        <w:spacing w:after="120" w:line="280" w:lineRule="exact"/>
        <w:jc w:val="both"/>
        <w:rPr>
          <w:rFonts w:ascii="Arial" w:hAnsi="Arial" w:cs="Arial"/>
          <w:sz w:val="14"/>
          <w:szCs w:val="14"/>
          <w:lang w:val="de-DE"/>
        </w:rPr>
      </w:pPr>
    </w:p>
    <w:p w14:paraId="5F032AF5" w14:textId="2D556F9B" w:rsidR="0031567E" w:rsidRPr="00631C5E" w:rsidRDefault="00BF6327" w:rsidP="00BF6327">
      <w:pPr>
        <w:jc w:val="both"/>
        <w:rPr>
          <w:rFonts w:ascii="Arial" w:hAnsi="Arial" w:cs="Arial"/>
          <w:i/>
          <w:sz w:val="14"/>
          <w:szCs w:val="14"/>
          <w:lang w:val="de-DE"/>
        </w:rPr>
      </w:pPr>
      <w:r w:rsidRPr="00631C5E">
        <w:rPr>
          <w:rFonts w:ascii="Arial" w:hAnsi="Arial" w:cs="Arial"/>
          <w:b/>
          <w:i/>
          <w:sz w:val="14"/>
          <w:szCs w:val="14"/>
          <w:lang w:val="de-DE"/>
        </w:rPr>
        <w:t>Datenschutzerklärung:</w:t>
      </w:r>
      <w:r w:rsidRPr="00631C5E">
        <w:rPr>
          <w:rFonts w:ascii="Arial" w:hAnsi="Arial" w:cs="Arial"/>
          <w:i/>
          <w:sz w:val="14"/>
          <w:szCs w:val="14"/>
          <w:lang w:val="de-DE"/>
        </w:rPr>
        <w:t xml:space="preserve"> </w:t>
      </w:r>
      <w:r w:rsidR="00FA7ABD" w:rsidRPr="00631C5E">
        <w:rPr>
          <w:rFonts w:ascii="Arial" w:hAnsi="Arial" w:cs="Arial"/>
          <w:i/>
          <w:sz w:val="14"/>
          <w:szCs w:val="14"/>
          <w:lang w:val="de-DE"/>
        </w:rPr>
        <w:t>Die Kammer der flämischen Rechtsanwaltschaften und die Rechtsanwaltskammern (abhängig von dem von Ihnen gewählten Büro für juristischen Beistand) verarbeiten personenbezogene Daten für die Wahrnehmung ihrer im öffentlichen Interesse liegenden Aufgabe gemäß Art. 508/7 ff. des Gerichtsgesetz-buchs. Personenbezogene Daten sind alle Daten, die Informationen zu einer identifizierten oder identifizierbaren natürlichen Person liefern können. Datenaustausch: Die Wahrnehmung der im öffentlichen Interessen liegenden Aufgabe, kann dazu führen, dass wir Daten, einschließlich personenbezogener Daten, mit dem Auftragsverarbeiter Diplad, einem beauftragten Rechtsanwalt und gegebenenfalls anderen Dritten austauschen. Schutz der personenbezogenen Daten: Personenbezogene Daten werden im Einklang mit dem geltenden gesetz-</w:t>
      </w:r>
      <w:proofErr w:type="spellStart"/>
      <w:r w:rsidR="00FA7ABD" w:rsidRPr="00631C5E">
        <w:rPr>
          <w:rFonts w:ascii="Arial" w:hAnsi="Arial" w:cs="Arial"/>
          <w:i/>
          <w:sz w:val="14"/>
          <w:szCs w:val="14"/>
          <w:lang w:val="de-DE"/>
        </w:rPr>
        <w:t>lichen</w:t>
      </w:r>
      <w:proofErr w:type="spellEnd"/>
      <w:r w:rsidR="00FA7ABD" w:rsidRPr="00631C5E">
        <w:rPr>
          <w:rFonts w:ascii="Arial" w:hAnsi="Arial" w:cs="Arial"/>
          <w:i/>
          <w:sz w:val="14"/>
          <w:szCs w:val="14"/>
          <w:lang w:val="de-DE"/>
        </w:rPr>
        <w:t xml:space="preserve"> Anforderungen und Richtlinien gesichert. Speicherfrist der personenbezogenen Daten: Wir speichern personenbezogene Daten nur so lange wie es für die Zwecke, für die sie verarbeitet werden, erforderlich ist. Daten werden nicht länger als sieben Jahre nach der Schließung Ihrer Akte und gegebenenfalls der Auszahlung der Pro Deo-Leistungen gespeichert. Ihre Datenschutzrechte: Sie haben ein Auskunftsrecht betreffend Ihre personen-bezogenen Daten (Art. 15 DSGVO). Wenn Sie wissen möchte, welche Sie betreffende personenbezogenen Daten wir verarbeiten, dann können Sie einen Schriftlichen Auskunftsantrag einreichen. Wir bearbeiten Ihren Antrag innerhalb einer Frist von einem Monat. Je nach Komplexität des Antrags kann sich diese Frist um Zwei Monate verlängern. Über eine solche Verlängerung informieren wir Sie. Falls Sie feststellen, dass Ihre Daten unrichtig, unvollständig oder nicht relevant sind, können Sie einen zusätzlichen Antrag einreichen um Ihre Daten berichtigen oder ergänzen zu lassen (Art. 16 DSGVO). Sie können in einer Reihen von Fällen auch die Löschung verlangen. Außerdem können Sie Einschränkung der Verarbeitung Ihrer Daten verlangen oder der Verarbeitung Ihrer Daten wiedersprechen (Art. 18 und 21 DSGVO). Sie können Ihre schriftlichen Anträge zum Schutz Ihrer personenbezogenen Daten an die Kammer der flämischen Rechtsanwaltschaften richten unter dpo@ordevanvlaamsebalies.be. Zu Identifikationszwecken können wir Sie ersuchen um eine Kopie der Vorderseite Ihres Personalausweises. Die vollständige Datenschutzerklärung finden Sie auf der Website advocaat.be.</w:t>
      </w:r>
    </w:p>
    <w:sectPr w:rsidR="0031567E" w:rsidRPr="00631C5E" w:rsidSect="0030084C">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E9B9" w14:textId="77777777" w:rsidR="00E526BA" w:rsidRDefault="00E526BA" w:rsidP="00DD3B93">
      <w:pPr>
        <w:spacing w:after="0" w:line="240" w:lineRule="auto"/>
      </w:pPr>
      <w:r>
        <w:separator/>
      </w:r>
    </w:p>
  </w:endnote>
  <w:endnote w:type="continuationSeparator" w:id="0">
    <w:p w14:paraId="649580C8" w14:textId="77777777" w:rsidR="00E526BA" w:rsidRDefault="00E526BA" w:rsidP="00DD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E22CC" w14:textId="77777777" w:rsidR="00E526BA" w:rsidRDefault="00E526BA" w:rsidP="00DD3B93">
      <w:pPr>
        <w:spacing w:after="0" w:line="240" w:lineRule="auto"/>
      </w:pPr>
      <w:r>
        <w:separator/>
      </w:r>
    </w:p>
  </w:footnote>
  <w:footnote w:type="continuationSeparator" w:id="0">
    <w:p w14:paraId="2120A2BD" w14:textId="77777777" w:rsidR="00E526BA" w:rsidRDefault="00E526BA" w:rsidP="00DD3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78F9"/>
    <w:multiLevelType w:val="hybridMultilevel"/>
    <w:tmpl w:val="8E9445F4"/>
    <w:lvl w:ilvl="0" w:tplc="BE0C650A">
      <w:start w:val="1"/>
      <w:numFmt w:val="decimal"/>
      <w:lvlText w:val="%1."/>
      <w:lvlJc w:val="left"/>
      <w:pPr>
        <w:ind w:left="720" w:hanging="360"/>
      </w:pPr>
    </w:lvl>
    <w:lvl w:ilvl="1" w:tplc="A57C01B6" w:tentative="1">
      <w:start w:val="1"/>
      <w:numFmt w:val="lowerLetter"/>
      <w:lvlText w:val="%2."/>
      <w:lvlJc w:val="left"/>
      <w:pPr>
        <w:ind w:left="1440" w:hanging="360"/>
      </w:pPr>
    </w:lvl>
    <w:lvl w:ilvl="2" w:tplc="EAC06D8E" w:tentative="1">
      <w:start w:val="1"/>
      <w:numFmt w:val="lowerRoman"/>
      <w:lvlText w:val="%3."/>
      <w:lvlJc w:val="right"/>
      <w:pPr>
        <w:ind w:left="2160" w:hanging="180"/>
      </w:pPr>
    </w:lvl>
    <w:lvl w:ilvl="3" w:tplc="6A6C2060" w:tentative="1">
      <w:start w:val="1"/>
      <w:numFmt w:val="decimal"/>
      <w:lvlText w:val="%4."/>
      <w:lvlJc w:val="left"/>
      <w:pPr>
        <w:ind w:left="2880" w:hanging="360"/>
      </w:pPr>
    </w:lvl>
    <w:lvl w:ilvl="4" w:tplc="67EA0D68" w:tentative="1">
      <w:start w:val="1"/>
      <w:numFmt w:val="lowerLetter"/>
      <w:lvlText w:val="%5."/>
      <w:lvlJc w:val="left"/>
      <w:pPr>
        <w:ind w:left="3600" w:hanging="360"/>
      </w:pPr>
    </w:lvl>
    <w:lvl w:ilvl="5" w:tplc="D3D426E2" w:tentative="1">
      <w:start w:val="1"/>
      <w:numFmt w:val="lowerRoman"/>
      <w:lvlText w:val="%6."/>
      <w:lvlJc w:val="right"/>
      <w:pPr>
        <w:ind w:left="4320" w:hanging="180"/>
      </w:pPr>
    </w:lvl>
    <w:lvl w:ilvl="6" w:tplc="043AA0D4" w:tentative="1">
      <w:start w:val="1"/>
      <w:numFmt w:val="decimal"/>
      <w:lvlText w:val="%7."/>
      <w:lvlJc w:val="left"/>
      <w:pPr>
        <w:ind w:left="5040" w:hanging="360"/>
      </w:pPr>
    </w:lvl>
    <w:lvl w:ilvl="7" w:tplc="6E7298E6" w:tentative="1">
      <w:start w:val="1"/>
      <w:numFmt w:val="lowerLetter"/>
      <w:lvlText w:val="%8."/>
      <w:lvlJc w:val="left"/>
      <w:pPr>
        <w:ind w:left="5760" w:hanging="360"/>
      </w:pPr>
    </w:lvl>
    <w:lvl w:ilvl="8" w:tplc="20CCA3A6" w:tentative="1">
      <w:start w:val="1"/>
      <w:numFmt w:val="lowerRoman"/>
      <w:lvlText w:val="%9."/>
      <w:lvlJc w:val="right"/>
      <w:pPr>
        <w:ind w:left="6480" w:hanging="180"/>
      </w:pPr>
    </w:lvl>
  </w:abstractNum>
  <w:abstractNum w:abstractNumId="1" w15:restartNumberingAfterBreak="0">
    <w:nsid w:val="055363CF"/>
    <w:multiLevelType w:val="hybridMultilevel"/>
    <w:tmpl w:val="C1C07BF4"/>
    <w:lvl w:ilvl="0" w:tplc="0194FBA0">
      <w:start w:val="1"/>
      <w:numFmt w:val="bullet"/>
      <w:lvlText w:val="Օ"/>
      <w:lvlJc w:val="left"/>
      <w:pPr>
        <w:ind w:left="720" w:hanging="360"/>
      </w:pPr>
      <w:rPr>
        <w:rFonts w:ascii="Courier New" w:hAnsi="Courier New" w:hint="default"/>
      </w:rPr>
    </w:lvl>
    <w:lvl w:ilvl="1" w:tplc="B6848A66" w:tentative="1">
      <w:start w:val="1"/>
      <w:numFmt w:val="bullet"/>
      <w:lvlText w:val="o"/>
      <w:lvlJc w:val="left"/>
      <w:pPr>
        <w:ind w:left="1440" w:hanging="360"/>
      </w:pPr>
      <w:rPr>
        <w:rFonts w:ascii="Courier New" w:hAnsi="Courier New" w:cs="Courier New" w:hint="default"/>
      </w:rPr>
    </w:lvl>
    <w:lvl w:ilvl="2" w:tplc="016E5AF4" w:tentative="1">
      <w:start w:val="1"/>
      <w:numFmt w:val="bullet"/>
      <w:lvlText w:val=""/>
      <w:lvlJc w:val="left"/>
      <w:pPr>
        <w:ind w:left="2160" w:hanging="360"/>
      </w:pPr>
      <w:rPr>
        <w:rFonts w:ascii="Wingdings" w:hAnsi="Wingdings" w:hint="default"/>
      </w:rPr>
    </w:lvl>
    <w:lvl w:ilvl="3" w:tplc="A606DF52" w:tentative="1">
      <w:start w:val="1"/>
      <w:numFmt w:val="bullet"/>
      <w:lvlText w:val=""/>
      <w:lvlJc w:val="left"/>
      <w:pPr>
        <w:ind w:left="2880" w:hanging="360"/>
      </w:pPr>
      <w:rPr>
        <w:rFonts w:ascii="Symbol" w:hAnsi="Symbol" w:hint="default"/>
      </w:rPr>
    </w:lvl>
    <w:lvl w:ilvl="4" w:tplc="D1FC3428" w:tentative="1">
      <w:start w:val="1"/>
      <w:numFmt w:val="bullet"/>
      <w:lvlText w:val="o"/>
      <w:lvlJc w:val="left"/>
      <w:pPr>
        <w:ind w:left="3600" w:hanging="360"/>
      </w:pPr>
      <w:rPr>
        <w:rFonts w:ascii="Courier New" w:hAnsi="Courier New" w:cs="Courier New" w:hint="default"/>
      </w:rPr>
    </w:lvl>
    <w:lvl w:ilvl="5" w:tplc="66BE1D7E" w:tentative="1">
      <w:start w:val="1"/>
      <w:numFmt w:val="bullet"/>
      <w:lvlText w:val=""/>
      <w:lvlJc w:val="left"/>
      <w:pPr>
        <w:ind w:left="4320" w:hanging="360"/>
      </w:pPr>
      <w:rPr>
        <w:rFonts w:ascii="Wingdings" w:hAnsi="Wingdings" w:hint="default"/>
      </w:rPr>
    </w:lvl>
    <w:lvl w:ilvl="6" w:tplc="CC822B9E" w:tentative="1">
      <w:start w:val="1"/>
      <w:numFmt w:val="bullet"/>
      <w:lvlText w:val=""/>
      <w:lvlJc w:val="left"/>
      <w:pPr>
        <w:ind w:left="5040" w:hanging="360"/>
      </w:pPr>
      <w:rPr>
        <w:rFonts w:ascii="Symbol" w:hAnsi="Symbol" w:hint="default"/>
      </w:rPr>
    </w:lvl>
    <w:lvl w:ilvl="7" w:tplc="908821CA" w:tentative="1">
      <w:start w:val="1"/>
      <w:numFmt w:val="bullet"/>
      <w:lvlText w:val="o"/>
      <w:lvlJc w:val="left"/>
      <w:pPr>
        <w:ind w:left="5760" w:hanging="360"/>
      </w:pPr>
      <w:rPr>
        <w:rFonts w:ascii="Courier New" w:hAnsi="Courier New" w:cs="Courier New" w:hint="default"/>
      </w:rPr>
    </w:lvl>
    <w:lvl w:ilvl="8" w:tplc="A1D85ED8" w:tentative="1">
      <w:start w:val="1"/>
      <w:numFmt w:val="bullet"/>
      <w:lvlText w:val=""/>
      <w:lvlJc w:val="left"/>
      <w:pPr>
        <w:ind w:left="6480" w:hanging="360"/>
      </w:pPr>
      <w:rPr>
        <w:rFonts w:ascii="Wingdings" w:hAnsi="Wingdings" w:hint="default"/>
      </w:rPr>
    </w:lvl>
  </w:abstractNum>
  <w:abstractNum w:abstractNumId="2" w15:restartNumberingAfterBreak="0">
    <w:nsid w:val="0A66287F"/>
    <w:multiLevelType w:val="hybridMultilevel"/>
    <w:tmpl w:val="67D6D8FE"/>
    <w:lvl w:ilvl="0" w:tplc="799AA99E">
      <w:start w:val="1"/>
      <w:numFmt w:val="bullet"/>
      <w:lvlText w:val="Օ"/>
      <w:lvlJc w:val="left"/>
      <w:pPr>
        <w:ind w:left="644" w:hanging="360"/>
      </w:pPr>
      <w:rPr>
        <w:rFonts w:ascii="Courier New" w:hAnsi="Courier New" w:hint="default"/>
      </w:rPr>
    </w:lvl>
    <w:lvl w:ilvl="1" w:tplc="91480748" w:tentative="1">
      <w:start w:val="1"/>
      <w:numFmt w:val="bullet"/>
      <w:lvlText w:val="o"/>
      <w:lvlJc w:val="left"/>
      <w:pPr>
        <w:ind w:left="1364" w:hanging="360"/>
      </w:pPr>
      <w:rPr>
        <w:rFonts w:ascii="Courier New" w:hAnsi="Courier New" w:cs="Courier New" w:hint="default"/>
      </w:rPr>
    </w:lvl>
    <w:lvl w:ilvl="2" w:tplc="A55C6DB0" w:tentative="1">
      <w:start w:val="1"/>
      <w:numFmt w:val="bullet"/>
      <w:lvlText w:val=""/>
      <w:lvlJc w:val="left"/>
      <w:pPr>
        <w:ind w:left="2084" w:hanging="360"/>
      </w:pPr>
      <w:rPr>
        <w:rFonts w:ascii="Wingdings" w:hAnsi="Wingdings" w:hint="default"/>
      </w:rPr>
    </w:lvl>
    <w:lvl w:ilvl="3" w:tplc="8518935A" w:tentative="1">
      <w:start w:val="1"/>
      <w:numFmt w:val="bullet"/>
      <w:lvlText w:val=""/>
      <w:lvlJc w:val="left"/>
      <w:pPr>
        <w:ind w:left="2804" w:hanging="360"/>
      </w:pPr>
      <w:rPr>
        <w:rFonts w:ascii="Symbol" w:hAnsi="Symbol" w:hint="default"/>
      </w:rPr>
    </w:lvl>
    <w:lvl w:ilvl="4" w:tplc="5734E5D8" w:tentative="1">
      <w:start w:val="1"/>
      <w:numFmt w:val="bullet"/>
      <w:lvlText w:val="o"/>
      <w:lvlJc w:val="left"/>
      <w:pPr>
        <w:ind w:left="3524" w:hanging="360"/>
      </w:pPr>
      <w:rPr>
        <w:rFonts w:ascii="Courier New" w:hAnsi="Courier New" w:cs="Courier New" w:hint="default"/>
      </w:rPr>
    </w:lvl>
    <w:lvl w:ilvl="5" w:tplc="128A983E" w:tentative="1">
      <w:start w:val="1"/>
      <w:numFmt w:val="bullet"/>
      <w:lvlText w:val=""/>
      <w:lvlJc w:val="left"/>
      <w:pPr>
        <w:ind w:left="4244" w:hanging="360"/>
      </w:pPr>
      <w:rPr>
        <w:rFonts w:ascii="Wingdings" w:hAnsi="Wingdings" w:hint="default"/>
      </w:rPr>
    </w:lvl>
    <w:lvl w:ilvl="6" w:tplc="1B6684EE" w:tentative="1">
      <w:start w:val="1"/>
      <w:numFmt w:val="bullet"/>
      <w:lvlText w:val=""/>
      <w:lvlJc w:val="left"/>
      <w:pPr>
        <w:ind w:left="4964" w:hanging="360"/>
      </w:pPr>
      <w:rPr>
        <w:rFonts w:ascii="Symbol" w:hAnsi="Symbol" w:hint="default"/>
      </w:rPr>
    </w:lvl>
    <w:lvl w:ilvl="7" w:tplc="34389238" w:tentative="1">
      <w:start w:val="1"/>
      <w:numFmt w:val="bullet"/>
      <w:lvlText w:val="o"/>
      <w:lvlJc w:val="left"/>
      <w:pPr>
        <w:ind w:left="5684" w:hanging="360"/>
      </w:pPr>
      <w:rPr>
        <w:rFonts w:ascii="Courier New" w:hAnsi="Courier New" w:cs="Courier New" w:hint="default"/>
      </w:rPr>
    </w:lvl>
    <w:lvl w:ilvl="8" w:tplc="142C1A2A" w:tentative="1">
      <w:start w:val="1"/>
      <w:numFmt w:val="bullet"/>
      <w:lvlText w:val=""/>
      <w:lvlJc w:val="left"/>
      <w:pPr>
        <w:ind w:left="6404" w:hanging="360"/>
      </w:pPr>
      <w:rPr>
        <w:rFonts w:ascii="Wingdings" w:hAnsi="Wingdings" w:hint="default"/>
      </w:rPr>
    </w:lvl>
  </w:abstractNum>
  <w:abstractNum w:abstractNumId="3" w15:restartNumberingAfterBreak="0">
    <w:nsid w:val="102F205A"/>
    <w:multiLevelType w:val="hybridMultilevel"/>
    <w:tmpl w:val="C09C90D2"/>
    <w:lvl w:ilvl="0" w:tplc="8B90B122">
      <w:start w:val="5"/>
      <w:numFmt w:val="bullet"/>
      <w:lvlText w:val="-"/>
      <w:lvlJc w:val="left"/>
      <w:pPr>
        <w:ind w:left="720" w:hanging="360"/>
      </w:pPr>
      <w:rPr>
        <w:rFonts w:ascii="Lucida Fax" w:eastAsiaTheme="minorHAnsi" w:hAnsi="Lucida Fax" w:cstheme="minorBidi" w:hint="default"/>
      </w:rPr>
    </w:lvl>
    <w:lvl w:ilvl="1" w:tplc="D166AC3E" w:tentative="1">
      <w:start w:val="1"/>
      <w:numFmt w:val="bullet"/>
      <w:lvlText w:val="o"/>
      <w:lvlJc w:val="left"/>
      <w:pPr>
        <w:ind w:left="1440" w:hanging="360"/>
      </w:pPr>
      <w:rPr>
        <w:rFonts w:ascii="Courier New" w:hAnsi="Courier New" w:cs="Courier New" w:hint="default"/>
      </w:rPr>
    </w:lvl>
    <w:lvl w:ilvl="2" w:tplc="736A3412" w:tentative="1">
      <w:start w:val="1"/>
      <w:numFmt w:val="bullet"/>
      <w:lvlText w:val=""/>
      <w:lvlJc w:val="left"/>
      <w:pPr>
        <w:ind w:left="2160" w:hanging="360"/>
      </w:pPr>
      <w:rPr>
        <w:rFonts w:ascii="Wingdings" w:hAnsi="Wingdings" w:hint="default"/>
      </w:rPr>
    </w:lvl>
    <w:lvl w:ilvl="3" w:tplc="1F6CBCAE" w:tentative="1">
      <w:start w:val="1"/>
      <w:numFmt w:val="bullet"/>
      <w:lvlText w:val=""/>
      <w:lvlJc w:val="left"/>
      <w:pPr>
        <w:ind w:left="2880" w:hanging="360"/>
      </w:pPr>
      <w:rPr>
        <w:rFonts w:ascii="Symbol" w:hAnsi="Symbol" w:hint="default"/>
      </w:rPr>
    </w:lvl>
    <w:lvl w:ilvl="4" w:tplc="FF760CEE" w:tentative="1">
      <w:start w:val="1"/>
      <w:numFmt w:val="bullet"/>
      <w:lvlText w:val="o"/>
      <w:lvlJc w:val="left"/>
      <w:pPr>
        <w:ind w:left="3600" w:hanging="360"/>
      </w:pPr>
      <w:rPr>
        <w:rFonts w:ascii="Courier New" w:hAnsi="Courier New" w:cs="Courier New" w:hint="default"/>
      </w:rPr>
    </w:lvl>
    <w:lvl w:ilvl="5" w:tplc="47F4AFDA" w:tentative="1">
      <w:start w:val="1"/>
      <w:numFmt w:val="bullet"/>
      <w:lvlText w:val=""/>
      <w:lvlJc w:val="left"/>
      <w:pPr>
        <w:ind w:left="4320" w:hanging="360"/>
      </w:pPr>
      <w:rPr>
        <w:rFonts w:ascii="Wingdings" w:hAnsi="Wingdings" w:hint="default"/>
      </w:rPr>
    </w:lvl>
    <w:lvl w:ilvl="6" w:tplc="F580DFFC" w:tentative="1">
      <w:start w:val="1"/>
      <w:numFmt w:val="bullet"/>
      <w:lvlText w:val=""/>
      <w:lvlJc w:val="left"/>
      <w:pPr>
        <w:ind w:left="5040" w:hanging="360"/>
      </w:pPr>
      <w:rPr>
        <w:rFonts w:ascii="Symbol" w:hAnsi="Symbol" w:hint="default"/>
      </w:rPr>
    </w:lvl>
    <w:lvl w:ilvl="7" w:tplc="64269776" w:tentative="1">
      <w:start w:val="1"/>
      <w:numFmt w:val="bullet"/>
      <w:lvlText w:val="o"/>
      <w:lvlJc w:val="left"/>
      <w:pPr>
        <w:ind w:left="5760" w:hanging="360"/>
      </w:pPr>
      <w:rPr>
        <w:rFonts w:ascii="Courier New" w:hAnsi="Courier New" w:cs="Courier New" w:hint="default"/>
      </w:rPr>
    </w:lvl>
    <w:lvl w:ilvl="8" w:tplc="11DEE786" w:tentative="1">
      <w:start w:val="1"/>
      <w:numFmt w:val="bullet"/>
      <w:lvlText w:val=""/>
      <w:lvlJc w:val="left"/>
      <w:pPr>
        <w:ind w:left="6480" w:hanging="360"/>
      </w:pPr>
      <w:rPr>
        <w:rFonts w:ascii="Wingdings" w:hAnsi="Wingdings" w:hint="default"/>
      </w:rPr>
    </w:lvl>
  </w:abstractNum>
  <w:abstractNum w:abstractNumId="4" w15:restartNumberingAfterBreak="0">
    <w:nsid w:val="41AF2045"/>
    <w:multiLevelType w:val="hybridMultilevel"/>
    <w:tmpl w:val="5568F1A8"/>
    <w:lvl w:ilvl="0" w:tplc="853CF318">
      <w:start w:val="1"/>
      <w:numFmt w:val="bullet"/>
      <w:lvlText w:val="Օ"/>
      <w:lvlJc w:val="left"/>
      <w:pPr>
        <w:ind w:left="360" w:hanging="360"/>
      </w:pPr>
      <w:rPr>
        <w:rFonts w:ascii="Courier New" w:hAnsi="Courier New" w:hint="default"/>
      </w:rPr>
    </w:lvl>
    <w:lvl w:ilvl="1" w:tplc="6554C372" w:tentative="1">
      <w:start w:val="1"/>
      <w:numFmt w:val="bullet"/>
      <w:lvlText w:val="o"/>
      <w:lvlJc w:val="left"/>
      <w:pPr>
        <w:ind w:left="1080" w:hanging="360"/>
      </w:pPr>
      <w:rPr>
        <w:rFonts w:ascii="Courier New" w:hAnsi="Courier New" w:cs="Courier New" w:hint="default"/>
      </w:rPr>
    </w:lvl>
    <w:lvl w:ilvl="2" w:tplc="92B82A9A" w:tentative="1">
      <w:start w:val="1"/>
      <w:numFmt w:val="bullet"/>
      <w:lvlText w:val=""/>
      <w:lvlJc w:val="left"/>
      <w:pPr>
        <w:ind w:left="1800" w:hanging="360"/>
      </w:pPr>
      <w:rPr>
        <w:rFonts w:ascii="Wingdings" w:hAnsi="Wingdings" w:hint="default"/>
      </w:rPr>
    </w:lvl>
    <w:lvl w:ilvl="3" w:tplc="B4080A10" w:tentative="1">
      <w:start w:val="1"/>
      <w:numFmt w:val="bullet"/>
      <w:lvlText w:val=""/>
      <w:lvlJc w:val="left"/>
      <w:pPr>
        <w:ind w:left="2520" w:hanging="360"/>
      </w:pPr>
      <w:rPr>
        <w:rFonts w:ascii="Symbol" w:hAnsi="Symbol" w:hint="default"/>
      </w:rPr>
    </w:lvl>
    <w:lvl w:ilvl="4" w:tplc="885A5702" w:tentative="1">
      <w:start w:val="1"/>
      <w:numFmt w:val="bullet"/>
      <w:lvlText w:val="o"/>
      <w:lvlJc w:val="left"/>
      <w:pPr>
        <w:ind w:left="3240" w:hanging="360"/>
      </w:pPr>
      <w:rPr>
        <w:rFonts w:ascii="Courier New" w:hAnsi="Courier New" w:cs="Courier New" w:hint="default"/>
      </w:rPr>
    </w:lvl>
    <w:lvl w:ilvl="5" w:tplc="7236EED8" w:tentative="1">
      <w:start w:val="1"/>
      <w:numFmt w:val="bullet"/>
      <w:lvlText w:val=""/>
      <w:lvlJc w:val="left"/>
      <w:pPr>
        <w:ind w:left="3960" w:hanging="360"/>
      </w:pPr>
      <w:rPr>
        <w:rFonts w:ascii="Wingdings" w:hAnsi="Wingdings" w:hint="default"/>
      </w:rPr>
    </w:lvl>
    <w:lvl w:ilvl="6" w:tplc="9288E8F4" w:tentative="1">
      <w:start w:val="1"/>
      <w:numFmt w:val="bullet"/>
      <w:lvlText w:val=""/>
      <w:lvlJc w:val="left"/>
      <w:pPr>
        <w:ind w:left="4680" w:hanging="360"/>
      </w:pPr>
      <w:rPr>
        <w:rFonts w:ascii="Symbol" w:hAnsi="Symbol" w:hint="default"/>
      </w:rPr>
    </w:lvl>
    <w:lvl w:ilvl="7" w:tplc="65CA73A2" w:tentative="1">
      <w:start w:val="1"/>
      <w:numFmt w:val="bullet"/>
      <w:lvlText w:val="o"/>
      <w:lvlJc w:val="left"/>
      <w:pPr>
        <w:ind w:left="5400" w:hanging="360"/>
      </w:pPr>
      <w:rPr>
        <w:rFonts w:ascii="Courier New" w:hAnsi="Courier New" w:cs="Courier New" w:hint="default"/>
      </w:rPr>
    </w:lvl>
    <w:lvl w:ilvl="8" w:tplc="9830F246" w:tentative="1">
      <w:start w:val="1"/>
      <w:numFmt w:val="bullet"/>
      <w:lvlText w:val=""/>
      <w:lvlJc w:val="left"/>
      <w:pPr>
        <w:ind w:left="6120" w:hanging="360"/>
      </w:pPr>
      <w:rPr>
        <w:rFonts w:ascii="Wingdings" w:hAnsi="Wingdings" w:hint="default"/>
      </w:rPr>
    </w:lvl>
  </w:abstractNum>
  <w:num w:numId="1" w16cid:durableId="700663523">
    <w:abstractNumId w:val="0"/>
  </w:num>
  <w:num w:numId="2" w16cid:durableId="77989866">
    <w:abstractNumId w:val="2"/>
  </w:num>
  <w:num w:numId="3" w16cid:durableId="1672680446">
    <w:abstractNumId w:val="1"/>
  </w:num>
  <w:num w:numId="4" w16cid:durableId="560871962">
    <w:abstractNumId w:val="4"/>
  </w:num>
  <w:num w:numId="5" w16cid:durableId="2027167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12"/>
    <w:rsid w:val="00090044"/>
    <w:rsid w:val="002603BC"/>
    <w:rsid w:val="00283BCA"/>
    <w:rsid w:val="002D1B1B"/>
    <w:rsid w:val="0030084C"/>
    <w:rsid w:val="0031567E"/>
    <w:rsid w:val="00321D01"/>
    <w:rsid w:val="0034439D"/>
    <w:rsid w:val="00376DA0"/>
    <w:rsid w:val="00383C8F"/>
    <w:rsid w:val="003E570F"/>
    <w:rsid w:val="00456397"/>
    <w:rsid w:val="00470E78"/>
    <w:rsid w:val="004A333E"/>
    <w:rsid w:val="004B3080"/>
    <w:rsid w:val="004D2926"/>
    <w:rsid w:val="004F00B9"/>
    <w:rsid w:val="00502C27"/>
    <w:rsid w:val="0055078B"/>
    <w:rsid w:val="00575B0E"/>
    <w:rsid w:val="00581C59"/>
    <w:rsid w:val="005868BB"/>
    <w:rsid w:val="005F5B30"/>
    <w:rsid w:val="00631C5E"/>
    <w:rsid w:val="006B040C"/>
    <w:rsid w:val="00707CD9"/>
    <w:rsid w:val="00767CFD"/>
    <w:rsid w:val="007C3573"/>
    <w:rsid w:val="007D2340"/>
    <w:rsid w:val="007F63F2"/>
    <w:rsid w:val="008136E4"/>
    <w:rsid w:val="008D4686"/>
    <w:rsid w:val="008F16E3"/>
    <w:rsid w:val="0091581C"/>
    <w:rsid w:val="009942CF"/>
    <w:rsid w:val="009954D4"/>
    <w:rsid w:val="009B216F"/>
    <w:rsid w:val="009F46BC"/>
    <w:rsid w:val="00A728D4"/>
    <w:rsid w:val="00B14243"/>
    <w:rsid w:val="00B40D57"/>
    <w:rsid w:val="00B76979"/>
    <w:rsid w:val="00BF6327"/>
    <w:rsid w:val="00C12FB5"/>
    <w:rsid w:val="00C3679F"/>
    <w:rsid w:val="00CA5912"/>
    <w:rsid w:val="00CB3DC3"/>
    <w:rsid w:val="00D55AE3"/>
    <w:rsid w:val="00DD3B93"/>
    <w:rsid w:val="00E4121E"/>
    <w:rsid w:val="00E526BA"/>
    <w:rsid w:val="00F02347"/>
    <w:rsid w:val="00F730DB"/>
    <w:rsid w:val="00FA7ABD"/>
    <w:rsid w:val="085157D1"/>
    <w:rsid w:val="0973C301"/>
    <w:rsid w:val="100399A8"/>
    <w:rsid w:val="122411C1"/>
    <w:rsid w:val="16295C79"/>
    <w:rsid w:val="1D4EF1E5"/>
    <w:rsid w:val="24D3A2CB"/>
    <w:rsid w:val="30A4A3F7"/>
    <w:rsid w:val="37041785"/>
    <w:rsid w:val="526B38A6"/>
    <w:rsid w:val="532E2E25"/>
    <w:rsid w:val="56DBB707"/>
    <w:rsid w:val="5FEA64BC"/>
    <w:rsid w:val="696491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3EE5C"/>
  <w15:docId w15:val="{42B22CF1-560D-4AF6-9C54-EE64D6BD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1D44"/>
    <w:rPr>
      <w:rFonts w:ascii="Century Gothic" w:hAnsi="Century Gothi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1D44"/>
    <w:pPr>
      <w:ind w:left="720"/>
      <w:contextualSpacing/>
    </w:pPr>
  </w:style>
  <w:style w:type="paragraph" w:styleId="Ballontekst">
    <w:name w:val="Balloon Text"/>
    <w:basedOn w:val="Standaard"/>
    <w:link w:val="BallontekstChar"/>
    <w:uiPriority w:val="99"/>
    <w:semiHidden/>
    <w:unhideWhenUsed/>
    <w:rsid w:val="00BB30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3069"/>
    <w:rPr>
      <w:rFonts w:ascii="Tahoma" w:hAnsi="Tahoma" w:cs="Tahoma"/>
      <w:sz w:val="16"/>
      <w:szCs w:val="16"/>
    </w:rPr>
  </w:style>
  <w:style w:type="paragraph" w:styleId="Koptekst">
    <w:name w:val="header"/>
    <w:basedOn w:val="Standaard"/>
    <w:link w:val="KoptekstChar"/>
    <w:uiPriority w:val="99"/>
    <w:unhideWhenUsed/>
    <w:rsid w:val="00DD3B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B93"/>
    <w:rPr>
      <w:rFonts w:ascii="Century Gothic" w:hAnsi="Century Gothic"/>
    </w:rPr>
  </w:style>
  <w:style w:type="paragraph" w:styleId="Voettekst">
    <w:name w:val="footer"/>
    <w:basedOn w:val="Standaard"/>
    <w:link w:val="VoettekstChar"/>
    <w:uiPriority w:val="99"/>
    <w:unhideWhenUsed/>
    <w:rsid w:val="00DD3B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B93"/>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5B269A715B84F887DA11343F45E70" ma:contentTypeVersion="15" ma:contentTypeDescription="Een nieuw document maken." ma:contentTypeScope="" ma:versionID="319572a0add03467cca31f79cb79424d">
  <xsd:schema xmlns:xsd="http://www.w3.org/2001/XMLSchema" xmlns:xs="http://www.w3.org/2001/XMLSchema" xmlns:p="http://schemas.microsoft.com/office/2006/metadata/properties" xmlns:ns2="481e60e5-c4cf-4c66-bd35-a4b8e93c5aff" xmlns:ns3="5f613c4f-e700-4e52-8fd4-7690ea5c506d" targetNamespace="http://schemas.microsoft.com/office/2006/metadata/properties" ma:root="true" ma:fieldsID="da5737298e8cb5207de0ea2f5f94b7fc" ns2:_="" ns3:_="">
    <xsd:import namespace="481e60e5-c4cf-4c66-bd35-a4b8e93c5aff"/>
    <xsd:import namespace="5f613c4f-e700-4e52-8fd4-7690ea5c50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60e5-c4cf-4c66-bd35-a4b8e93c5af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fa923bb7-7e67-4e9a-96c7-f64408dddb7c}" ma:internalName="TaxCatchAll" ma:showField="CatchAllData" ma:web="481e60e5-c4cf-4c66-bd35-a4b8e93c5a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613c4f-e700-4e52-8fd4-7690ea5c50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715c8ac-393b-4316-8b68-1736fd86b16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1e60e5-c4cf-4c66-bd35-a4b8e93c5aff" xsi:nil="true"/>
    <lcf76f155ced4ddcb4097134ff3c332f xmlns="5f613c4f-e700-4e52-8fd4-7690ea5c50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F1A1F-7063-452E-A6F0-2C721472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60e5-c4cf-4c66-bd35-a4b8e93c5aff"/>
    <ds:schemaRef ds:uri="5f613c4f-e700-4e52-8fd4-7690ea5c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6BE37-F02D-4EEF-8365-ED7BF5EBCF4B}">
  <ds:schemaRefs>
    <ds:schemaRef ds:uri="http://schemas.microsoft.com/sharepoint/v3/contenttype/forms"/>
  </ds:schemaRefs>
</ds:datastoreItem>
</file>

<file path=customXml/itemProps3.xml><?xml version="1.0" encoding="utf-8"?>
<ds:datastoreItem xmlns:ds="http://schemas.openxmlformats.org/officeDocument/2006/customXml" ds:itemID="{95ADFDBD-B3B4-4FEB-81C8-23A4979577B6}">
  <ds:schemaRefs>
    <ds:schemaRef ds:uri="http://schemas.microsoft.com/office/2006/metadata/properties"/>
    <ds:schemaRef ds:uri="http://schemas.microsoft.com/office/infopath/2007/PartnerControls"/>
    <ds:schemaRef ds:uri="481e60e5-c4cf-4c66-bd35-a4b8e93c5aff"/>
    <ds:schemaRef ds:uri="5f613c4f-e700-4e52-8fd4-7690ea5c506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1590</Words>
  <Characters>8748</Characters>
  <Application>Microsoft Office Word</Application>
  <DocSecurity>0</DocSecurity>
  <Lines>72</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Steylaerts</dc:creator>
  <cp:lastModifiedBy>Elke Steylaerts</cp:lastModifiedBy>
  <cp:revision>15</cp:revision>
  <cp:lastPrinted>2025-08-25T11:46:00Z</cp:lastPrinted>
  <dcterms:created xsi:type="dcterms:W3CDTF">2024-08-12T09:09:00Z</dcterms:created>
  <dcterms:modified xsi:type="dcterms:W3CDTF">2025-08-26T06:30:00Z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0x0101001A35B269A715B84F887DA11343F45E70</vt:lpwstr>
  </property>
  <property fmtid="{D5CDD505-2E9C-101B-9397-08002B2CF9AE}" pid="3" name="Order">
    <vt:r8>7800</vt:r8>
  </property>
  <property fmtid="{D5CDD505-2E9C-101B-9397-08002B2CF9AE}" pid="4" name="MediaServiceImageTags">
    <vt:lpwstr/>
  </property>
</Properties>
</file>